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1ADEFD" w14:textId="77777777" w:rsidR="00396468" w:rsidRPr="007921B2" w:rsidRDefault="00396468" w:rsidP="000A7ECD">
      <w:pPr>
        <w:spacing w:after="0" w:line="259" w:lineRule="auto"/>
        <w:ind w:left="0"/>
        <w:jc w:val="left"/>
        <w:rPr>
          <w:b/>
          <w:bCs/>
        </w:rPr>
      </w:pPr>
    </w:p>
    <w:p w14:paraId="0FE967A8" w14:textId="6E6BFBDF" w:rsidR="00396468" w:rsidRPr="007921B2" w:rsidRDefault="00396468" w:rsidP="00396468">
      <w:pPr>
        <w:spacing w:after="120" w:line="259" w:lineRule="auto"/>
        <w:ind w:left="0" w:right="76" w:firstLine="0"/>
        <w:jc w:val="right"/>
        <w:rPr>
          <w:b/>
          <w:bCs/>
        </w:rPr>
      </w:pPr>
      <w:r w:rsidRPr="007921B2">
        <w:rPr>
          <w:b/>
          <w:bCs/>
          <w:sz w:val="20"/>
        </w:rPr>
        <w:t xml:space="preserve">Załącznik nr </w:t>
      </w:r>
      <w:r w:rsidRPr="007921B2">
        <w:rPr>
          <w:rFonts w:cs="Tahoma"/>
          <w:b/>
          <w:bCs/>
          <w:sz w:val="20"/>
        </w:rPr>
        <w:t xml:space="preserve">3 do Zapytania ofertowego nr </w:t>
      </w:r>
      <w:r w:rsidR="000A7ECD" w:rsidRPr="007921B2">
        <w:rPr>
          <w:rFonts w:cs="Tahoma"/>
          <w:b/>
          <w:bCs/>
          <w:sz w:val="20"/>
        </w:rPr>
        <w:t>1/</w:t>
      </w:r>
      <w:r w:rsidRPr="007921B2">
        <w:rPr>
          <w:rFonts w:cs="Tahoma"/>
          <w:b/>
          <w:bCs/>
          <w:sz w:val="20"/>
        </w:rPr>
        <w:t xml:space="preserve">2025 </w:t>
      </w:r>
    </w:p>
    <w:p w14:paraId="083A400C" w14:textId="77777777" w:rsidR="00396468" w:rsidRDefault="00396468" w:rsidP="00396468">
      <w:pPr>
        <w:spacing w:after="108" w:line="259" w:lineRule="auto"/>
        <w:ind w:left="4" w:firstLine="0"/>
        <w:jc w:val="center"/>
      </w:pPr>
      <w:r>
        <w:rPr>
          <w:rFonts w:cs="Tahoma"/>
          <w:b/>
        </w:rPr>
        <w:t xml:space="preserve"> </w:t>
      </w:r>
    </w:p>
    <w:p w14:paraId="65D8561D" w14:textId="26666B49" w:rsidR="00396468" w:rsidRDefault="00396468" w:rsidP="007921B2">
      <w:pPr>
        <w:jc w:val="center"/>
      </w:pPr>
      <w:r w:rsidRPr="00396468">
        <w:t>FORMULARZ OFERTY</w:t>
      </w:r>
    </w:p>
    <w:p w14:paraId="376C8A60" w14:textId="77777777" w:rsidR="00396468" w:rsidRDefault="00396468" w:rsidP="00396468">
      <w:pPr>
        <w:spacing w:after="116" w:line="259" w:lineRule="auto"/>
        <w:ind w:left="7" w:right="46"/>
      </w:pPr>
      <w:r>
        <w:rPr>
          <w:rFonts w:cs="Tahoma"/>
          <w:b/>
        </w:rPr>
        <w:t xml:space="preserve">CZĘŚĆ I: </w:t>
      </w:r>
    </w:p>
    <w:p w14:paraId="1A013050" w14:textId="69B81B77" w:rsidR="00396468" w:rsidRDefault="00396468" w:rsidP="007921B2">
      <w:pPr>
        <w:spacing w:after="108" w:line="259" w:lineRule="auto"/>
        <w:ind w:right="44"/>
      </w:pPr>
      <w:r>
        <w:t xml:space="preserve">Informacje dotyczące </w:t>
      </w:r>
      <w:r>
        <w:rPr>
          <w:rFonts w:cs="Tahoma"/>
        </w:rPr>
        <w:t>Z</w:t>
      </w:r>
      <w:r>
        <w:t>amawiające</w:t>
      </w:r>
      <w:r>
        <w:rPr>
          <w:rFonts w:cs="Tahoma"/>
        </w:rPr>
        <w:t xml:space="preserve">go </w:t>
      </w:r>
      <w:r>
        <w:t>i postępowania o udzielenie zamówienia:</w:t>
      </w:r>
      <w:r>
        <w:rPr>
          <w:rFonts w:cs="Tahoma"/>
        </w:rPr>
        <w:t xml:space="preserve"> </w:t>
      </w:r>
    </w:p>
    <w:p w14:paraId="3AA723D6" w14:textId="77777777" w:rsidR="00396468" w:rsidRDefault="00396468" w:rsidP="00396468">
      <w:pPr>
        <w:numPr>
          <w:ilvl w:val="0"/>
          <w:numId w:val="1"/>
        </w:numPr>
        <w:spacing w:after="108" w:line="259" w:lineRule="auto"/>
        <w:ind w:right="44" w:hanging="360"/>
      </w:pPr>
      <w:r w:rsidRPr="007921B2">
        <w:rPr>
          <w:b/>
          <w:bCs/>
        </w:rPr>
        <w:t>Nazwa, adres i dane kontaktowe Zamawiającego</w:t>
      </w:r>
      <w:r>
        <w:t>:</w:t>
      </w:r>
      <w:r>
        <w:rPr>
          <w:rFonts w:cs="Tahoma"/>
        </w:rPr>
        <w:t xml:space="preserve"> </w:t>
      </w:r>
    </w:p>
    <w:p w14:paraId="349C118D" w14:textId="77777777" w:rsidR="00F7116A" w:rsidRPr="007921B2" w:rsidRDefault="00396468" w:rsidP="007921B2">
      <w:pPr>
        <w:pStyle w:val="Bezodstpw"/>
        <w:rPr>
          <w:sz w:val="20"/>
          <w:szCs w:val="20"/>
        </w:rPr>
      </w:pPr>
      <w:r>
        <w:t xml:space="preserve">      </w:t>
      </w:r>
      <w:r w:rsidR="00F7116A" w:rsidRPr="007921B2">
        <w:rPr>
          <w:sz w:val="20"/>
          <w:szCs w:val="20"/>
        </w:rPr>
        <w:t>PCM-Zygmunt Klimczuk</w:t>
      </w:r>
    </w:p>
    <w:p w14:paraId="1F2806A4" w14:textId="77777777" w:rsidR="00F7116A" w:rsidRPr="007921B2" w:rsidRDefault="00F7116A" w:rsidP="007921B2">
      <w:pPr>
        <w:pStyle w:val="Bezodstpw"/>
        <w:rPr>
          <w:sz w:val="20"/>
          <w:szCs w:val="20"/>
        </w:rPr>
      </w:pPr>
      <w:r w:rsidRPr="007921B2">
        <w:rPr>
          <w:sz w:val="20"/>
          <w:szCs w:val="20"/>
        </w:rPr>
        <w:t xml:space="preserve">      Ul .Józefa Franczaka „Lalka” 43</w:t>
      </w:r>
    </w:p>
    <w:p w14:paraId="40F531AF" w14:textId="77777777" w:rsidR="00B35770" w:rsidRDefault="00F7116A" w:rsidP="007921B2">
      <w:pPr>
        <w:pStyle w:val="Bezodstpw"/>
        <w:rPr>
          <w:sz w:val="20"/>
          <w:szCs w:val="20"/>
        </w:rPr>
      </w:pPr>
      <w:r w:rsidRPr="007921B2">
        <w:rPr>
          <w:sz w:val="20"/>
          <w:szCs w:val="20"/>
        </w:rPr>
        <w:t xml:space="preserve">      20-325 Lublin</w:t>
      </w:r>
      <w:r w:rsidR="00396468" w:rsidRPr="007921B2">
        <w:rPr>
          <w:sz w:val="20"/>
          <w:szCs w:val="20"/>
        </w:rPr>
        <w:t xml:space="preserve"> </w:t>
      </w:r>
    </w:p>
    <w:p w14:paraId="39169A1D" w14:textId="461DCBF2" w:rsidR="00396468" w:rsidRPr="007921B2" w:rsidRDefault="00B35770" w:rsidP="007921B2">
      <w:pPr>
        <w:pStyle w:val="Bezodstpw"/>
        <w:rPr>
          <w:sz w:val="20"/>
          <w:szCs w:val="20"/>
        </w:rPr>
      </w:pPr>
      <w:r>
        <w:rPr>
          <w:sz w:val="20"/>
          <w:szCs w:val="20"/>
        </w:rPr>
        <w:t xml:space="preserve">      NIP: 565-109-60-50 </w:t>
      </w:r>
      <w:r w:rsidR="00396468" w:rsidRPr="007921B2">
        <w:rPr>
          <w:sz w:val="20"/>
          <w:szCs w:val="20"/>
        </w:rPr>
        <w:t xml:space="preserve"> </w:t>
      </w:r>
    </w:p>
    <w:p w14:paraId="0E9D7C13" w14:textId="6DA8BD4B" w:rsidR="000A7ECD" w:rsidRPr="007921B2" w:rsidRDefault="000A7ECD" w:rsidP="007921B2">
      <w:pPr>
        <w:pStyle w:val="Bezodstpw"/>
        <w:rPr>
          <w:sz w:val="20"/>
          <w:szCs w:val="20"/>
        </w:rPr>
      </w:pPr>
      <w:r w:rsidRPr="007921B2">
        <w:rPr>
          <w:sz w:val="20"/>
          <w:szCs w:val="20"/>
        </w:rPr>
        <w:t xml:space="preserve">      e-mail </w:t>
      </w:r>
      <w:hyperlink r:id="rId8" w:history="1">
        <w:r w:rsidRPr="007921B2">
          <w:rPr>
            <w:rStyle w:val="Hipercze"/>
            <w:color w:val="000000"/>
            <w:sz w:val="20"/>
            <w:szCs w:val="20"/>
            <w:u w:val="none"/>
          </w:rPr>
          <w:t>zklimczuk@gmail.com</w:t>
        </w:r>
      </w:hyperlink>
    </w:p>
    <w:p w14:paraId="2AC26999" w14:textId="498FE2EA" w:rsidR="00396468" w:rsidRPr="007921B2" w:rsidRDefault="000A7ECD" w:rsidP="007921B2">
      <w:pPr>
        <w:pStyle w:val="Bezodstpw"/>
        <w:rPr>
          <w:sz w:val="20"/>
          <w:szCs w:val="20"/>
        </w:rPr>
      </w:pPr>
      <w:r w:rsidRPr="007921B2">
        <w:rPr>
          <w:sz w:val="20"/>
          <w:szCs w:val="20"/>
        </w:rPr>
        <w:t xml:space="preserve">      Tel. 665289138 </w:t>
      </w:r>
    </w:p>
    <w:p w14:paraId="7F59ECA4" w14:textId="77777777" w:rsidR="00396468" w:rsidRPr="007921B2" w:rsidRDefault="00396468" w:rsidP="00396468">
      <w:pPr>
        <w:numPr>
          <w:ilvl w:val="0"/>
          <w:numId w:val="1"/>
        </w:numPr>
        <w:spacing w:after="109" w:line="259" w:lineRule="auto"/>
        <w:ind w:right="44" w:hanging="360"/>
        <w:rPr>
          <w:b/>
          <w:bCs/>
        </w:rPr>
      </w:pPr>
      <w:r w:rsidRPr="007921B2">
        <w:rPr>
          <w:b/>
          <w:bCs/>
        </w:rPr>
        <w:t xml:space="preserve">Nazwa  zamówienia: </w:t>
      </w:r>
      <w:r w:rsidRPr="007921B2">
        <w:rPr>
          <w:rFonts w:cs="Tahoma"/>
          <w:b/>
          <w:bCs/>
        </w:rPr>
        <w:t xml:space="preserve"> </w:t>
      </w:r>
    </w:p>
    <w:p w14:paraId="472254E8" w14:textId="7229A665" w:rsidR="00396468" w:rsidRPr="00F7116A" w:rsidRDefault="00396468" w:rsidP="00F7116A">
      <w:pPr>
        <w:pStyle w:val="Tekstwstpniesformatowany"/>
        <w:spacing w:line="276" w:lineRule="auto"/>
        <w:ind w:left="284"/>
        <w:jc w:val="both"/>
        <w:outlineLvl w:val="0"/>
        <w:rPr>
          <w:rFonts w:ascii="Tahoma" w:hAnsi="Tahoma" w:cs="Tahoma"/>
          <w:sz w:val="22"/>
          <w:szCs w:val="22"/>
        </w:rPr>
      </w:pPr>
      <w:r>
        <w:rPr>
          <w:rFonts w:ascii="Tahoma" w:eastAsia="Tahoma" w:hAnsi="Tahoma" w:cs="Tahoma"/>
        </w:rPr>
        <w:t xml:space="preserve"> </w:t>
      </w:r>
      <w:r w:rsidR="00F7116A" w:rsidRPr="00F7116A">
        <w:rPr>
          <w:rStyle w:val="Pogrubienie"/>
          <w:rFonts w:ascii="Tahoma" w:eastAsiaTheme="majorEastAsia" w:hAnsi="Tahoma" w:cs="Tahoma"/>
          <w:b w:val="0"/>
          <w:bCs w:val="0"/>
          <w:color w:val="000000"/>
          <w:sz w:val="22"/>
          <w:szCs w:val="22"/>
        </w:rPr>
        <w:t xml:space="preserve">Dostawa </w:t>
      </w:r>
      <w:r w:rsidR="00F7116A" w:rsidRPr="00F7116A">
        <w:rPr>
          <w:rFonts w:ascii="Tahoma" w:hAnsi="Tahoma" w:cs="Tahoma"/>
          <w:sz w:val="22"/>
          <w:szCs w:val="22"/>
        </w:rPr>
        <w:t>15 środków trwałych</w:t>
      </w:r>
      <w:r w:rsidR="00A83D50">
        <w:rPr>
          <w:rFonts w:ascii="Tahoma" w:hAnsi="Tahoma" w:cs="Tahoma"/>
          <w:sz w:val="22"/>
          <w:szCs w:val="22"/>
        </w:rPr>
        <w:t>-</w:t>
      </w:r>
      <w:r w:rsidR="00F7116A" w:rsidRPr="00F7116A">
        <w:rPr>
          <w:rFonts w:ascii="Tahoma" w:hAnsi="Tahoma" w:cs="Tahoma"/>
          <w:sz w:val="22"/>
          <w:szCs w:val="22"/>
        </w:rPr>
        <w:t xml:space="preserve">rowerów elektrycznych w ramach projektu „Mobilna wypożyczalnia e-bike” </w:t>
      </w:r>
    </w:p>
    <w:p w14:paraId="0B2012F3" w14:textId="77777777" w:rsidR="00396468" w:rsidRDefault="00396468" w:rsidP="00396468">
      <w:pPr>
        <w:spacing w:after="108" w:line="259" w:lineRule="auto"/>
        <w:ind w:left="18" w:firstLine="0"/>
        <w:jc w:val="center"/>
      </w:pPr>
      <w:r>
        <w:rPr>
          <w:rFonts w:cs="Tahoma"/>
          <w:b/>
        </w:rPr>
        <w:t xml:space="preserve"> </w:t>
      </w:r>
    </w:p>
    <w:p w14:paraId="6883BB28" w14:textId="77777777" w:rsidR="00396468" w:rsidRDefault="00396468" w:rsidP="00396468">
      <w:pPr>
        <w:spacing w:after="116" w:line="259" w:lineRule="auto"/>
        <w:ind w:left="7" w:right="46"/>
      </w:pPr>
      <w:r>
        <w:rPr>
          <w:rFonts w:cs="Tahoma"/>
          <w:b/>
        </w:rPr>
        <w:t xml:space="preserve">CZĘŚĆ II: </w:t>
      </w:r>
    </w:p>
    <w:p w14:paraId="20AFE74B" w14:textId="0F7250CB" w:rsidR="00396468" w:rsidRPr="007921B2" w:rsidRDefault="00396468" w:rsidP="00396468">
      <w:pPr>
        <w:numPr>
          <w:ilvl w:val="0"/>
          <w:numId w:val="2"/>
        </w:numPr>
        <w:spacing w:after="124" w:line="259" w:lineRule="auto"/>
        <w:ind w:right="44" w:hanging="360"/>
        <w:rPr>
          <w:b/>
          <w:bCs/>
        </w:rPr>
      </w:pPr>
      <w:r w:rsidRPr="007921B2">
        <w:rPr>
          <w:b/>
          <w:bCs/>
        </w:rPr>
        <w:t>Informacje dotyczące Wykonawcy</w:t>
      </w:r>
      <w:r w:rsidRPr="007921B2">
        <w:rPr>
          <w:rFonts w:cs="Tahoma"/>
          <w:b/>
          <w:bCs/>
          <w:vertAlign w:val="superscript"/>
        </w:rPr>
        <w:t xml:space="preserve"> </w:t>
      </w:r>
      <w:r w:rsidRPr="007921B2">
        <w:rPr>
          <w:rFonts w:cs="Tahoma"/>
          <w:b/>
          <w:bCs/>
        </w:rPr>
        <w:t xml:space="preserve">: </w:t>
      </w:r>
    </w:p>
    <w:p w14:paraId="1748E218" w14:textId="77777777" w:rsidR="00396468" w:rsidRDefault="00396468" w:rsidP="00396468">
      <w:pPr>
        <w:spacing w:after="109" w:line="259" w:lineRule="auto"/>
        <w:ind w:left="370" w:firstLine="0"/>
        <w:jc w:val="left"/>
      </w:pPr>
      <w:r>
        <w:rPr>
          <w:rFonts w:cs="Tahoma"/>
        </w:rPr>
        <w:t xml:space="preserve"> </w:t>
      </w:r>
    </w:p>
    <w:p w14:paraId="62166EE2" w14:textId="77777777" w:rsidR="00396468" w:rsidRDefault="00396468" w:rsidP="00396468">
      <w:pPr>
        <w:spacing w:after="108" w:line="259" w:lineRule="auto"/>
        <w:ind w:left="370"/>
        <w:jc w:val="left"/>
      </w:pPr>
      <w:r>
        <w:rPr>
          <w:rFonts w:cs="Tahoma"/>
        </w:rPr>
        <w:t xml:space="preserve">Nazwa Wykonawcy:  </w:t>
      </w:r>
    </w:p>
    <w:p w14:paraId="11A8CED6" w14:textId="77777777" w:rsidR="00396468" w:rsidRDefault="00396468" w:rsidP="00396468">
      <w:pPr>
        <w:spacing w:after="108" w:line="259" w:lineRule="auto"/>
        <w:ind w:left="370" w:right="44"/>
      </w:pPr>
      <w:r>
        <w:t>…………………………………………………………………………………………………………………………..….</w:t>
      </w:r>
      <w:r>
        <w:rPr>
          <w:rFonts w:cs="Tahoma"/>
        </w:rPr>
        <w:t xml:space="preserve"> </w:t>
      </w:r>
    </w:p>
    <w:p w14:paraId="1413AF74" w14:textId="77777777" w:rsidR="00396468" w:rsidRDefault="00396468" w:rsidP="00396468">
      <w:pPr>
        <w:spacing w:after="108" w:line="259" w:lineRule="auto"/>
        <w:ind w:left="370" w:right="44"/>
      </w:pPr>
      <w:r>
        <w:t>………………………………………………………………………………………………………….…………</w:t>
      </w:r>
      <w:r>
        <w:rPr>
          <w:rFonts w:cs="Tahoma"/>
        </w:rPr>
        <w:t>..</w:t>
      </w:r>
      <w:r>
        <w:t>………</w:t>
      </w:r>
      <w:r>
        <w:rPr>
          <w:rFonts w:cs="Tahoma"/>
        </w:rPr>
        <w:t xml:space="preserve"> </w:t>
      </w:r>
    </w:p>
    <w:p w14:paraId="523EA219" w14:textId="77777777" w:rsidR="00396468" w:rsidRDefault="00396468" w:rsidP="00396468">
      <w:pPr>
        <w:spacing w:after="108" w:line="259" w:lineRule="auto"/>
        <w:ind w:left="370" w:right="44"/>
      </w:pPr>
      <w:r>
        <w:t>Adres: ……………………………………………………………………………………….….……………….……</w:t>
      </w:r>
      <w:r>
        <w:rPr>
          <w:rFonts w:cs="Tahoma"/>
        </w:rPr>
        <w:t>.</w:t>
      </w:r>
      <w:r>
        <w:t>…</w:t>
      </w:r>
      <w:r>
        <w:rPr>
          <w:rFonts w:cs="Tahoma"/>
        </w:rPr>
        <w:t xml:space="preserve"> </w:t>
      </w:r>
    </w:p>
    <w:p w14:paraId="47DD7252" w14:textId="77777777" w:rsidR="00396468" w:rsidRDefault="00396468" w:rsidP="00396468">
      <w:pPr>
        <w:spacing w:after="108" w:line="259" w:lineRule="auto"/>
        <w:ind w:left="370"/>
        <w:jc w:val="left"/>
      </w:pPr>
      <w:r>
        <w:rPr>
          <w:rFonts w:cs="Tahoma"/>
        </w:rPr>
        <w:t xml:space="preserve">NIP ..................................................... KRS ............................................................... </w:t>
      </w:r>
    </w:p>
    <w:p w14:paraId="15779A72" w14:textId="77777777" w:rsidR="00396468" w:rsidRDefault="00396468" w:rsidP="00396468">
      <w:pPr>
        <w:spacing w:after="108" w:line="259" w:lineRule="auto"/>
        <w:ind w:left="370" w:right="44"/>
      </w:pPr>
      <w:r>
        <w:t xml:space="preserve">Tel. ……………………. fax ….………..…………… </w:t>
      </w:r>
      <w:r>
        <w:rPr>
          <w:rFonts w:cs="Tahoma"/>
          <w:b/>
        </w:rPr>
        <w:t>e-mail</w:t>
      </w:r>
      <w:r>
        <w:rPr>
          <w:rFonts w:cs="Tahoma"/>
        </w:rPr>
        <w:t xml:space="preserve"> </w:t>
      </w:r>
      <w:r>
        <w:t>………………………………………</w:t>
      </w:r>
      <w:r>
        <w:rPr>
          <w:rFonts w:cs="Tahoma"/>
        </w:rPr>
        <w:t>......</w:t>
      </w:r>
      <w:r>
        <w:t>…</w:t>
      </w:r>
      <w:r>
        <w:rPr>
          <w:rFonts w:cs="Tahoma"/>
        </w:rPr>
        <w:t>..</w:t>
      </w:r>
      <w:r>
        <w:t>……</w:t>
      </w:r>
      <w:r>
        <w:rPr>
          <w:rFonts w:cs="Tahoma"/>
        </w:rPr>
        <w:t xml:space="preserve"> </w:t>
      </w:r>
    </w:p>
    <w:p w14:paraId="286CB50C" w14:textId="77777777" w:rsidR="00396468" w:rsidRDefault="00396468" w:rsidP="00396468">
      <w:pPr>
        <w:spacing w:after="108" w:line="259" w:lineRule="auto"/>
        <w:ind w:left="370" w:right="44"/>
      </w:pPr>
      <w:r>
        <w:t>Imię i nazwisko osoby do kontaktu: ……………………………………………………………………………</w:t>
      </w:r>
      <w:r>
        <w:rPr>
          <w:rFonts w:cs="Tahoma"/>
        </w:rPr>
        <w:t xml:space="preserve"> </w:t>
      </w:r>
    </w:p>
    <w:p w14:paraId="23D55A6B" w14:textId="05C05186" w:rsidR="00396468" w:rsidRDefault="00396468" w:rsidP="00BA4219">
      <w:pPr>
        <w:spacing w:after="109" w:line="259" w:lineRule="auto"/>
        <w:ind w:left="372" w:firstLine="0"/>
        <w:jc w:val="left"/>
      </w:pPr>
      <w:r>
        <w:rPr>
          <w:rFonts w:cs="Tahoma"/>
        </w:rPr>
        <w:t xml:space="preserve"> </w:t>
      </w:r>
    </w:p>
    <w:p w14:paraId="4AFA9250" w14:textId="77777777" w:rsidR="00396468" w:rsidRDefault="00396468" w:rsidP="00396468">
      <w:pPr>
        <w:spacing w:after="0" w:line="259" w:lineRule="auto"/>
        <w:ind w:left="372" w:firstLine="0"/>
        <w:jc w:val="left"/>
      </w:pPr>
      <w:r>
        <w:rPr>
          <w:rFonts w:cs="Tahoma"/>
        </w:rPr>
        <w:t xml:space="preserve"> </w:t>
      </w:r>
    </w:p>
    <w:p w14:paraId="09CBDFEE" w14:textId="77777777" w:rsidR="00396468" w:rsidRDefault="00396468" w:rsidP="00396468">
      <w:pPr>
        <w:numPr>
          <w:ilvl w:val="0"/>
          <w:numId w:val="2"/>
        </w:numPr>
        <w:ind w:right="44" w:hanging="360"/>
      </w:pPr>
      <w:r>
        <w:rPr>
          <w:rFonts w:cs="Tahoma"/>
          <w:b/>
        </w:rPr>
        <w:t>Oświadczam, że nie podlegam wykluczeniu</w:t>
      </w:r>
      <w:r>
        <w:rPr>
          <w:rFonts w:cs="Tahoma"/>
        </w:rPr>
        <w:t xml:space="preserve"> </w:t>
      </w:r>
      <w:r>
        <w:t xml:space="preserve">z realizacji zadań finansowanych ze środków publicznych na podstawie </w:t>
      </w:r>
      <w:r>
        <w:rPr>
          <w:rFonts w:cs="Tahoma"/>
          <w:b/>
        </w:rPr>
        <w:t>art.  7 ust. 1</w:t>
      </w:r>
      <w:r>
        <w:rPr>
          <w:rFonts w:cs="Tahoma"/>
        </w:rPr>
        <w:t xml:space="preserve"> ustawy z dnia 13 kwietnia 2022 r.                     </w:t>
      </w:r>
    </w:p>
    <w:p w14:paraId="41B84CAB" w14:textId="39E333D7" w:rsidR="00396468" w:rsidRDefault="00396468" w:rsidP="000A7ECD">
      <w:pPr>
        <w:ind w:left="370" w:right="44"/>
      </w:pPr>
      <w:r>
        <w:t>o szczególnych rozwiązaniach w zakresie przeciwdziałania wspieraniu agresji na Ukrainę oraz służących ochronie bezpieczeństwa narodowego (</w:t>
      </w:r>
      <w:r>
        <w:rPr>
          <w:rFonts w:cs="Tahoma"/>
        </w:rPr>
        <w:t xml:space="preserve">tj. Dz. U. z 2025 r.  poz. 514). </w:t>
      </w:r>
    </w:p>
    <w:p w14:paraId="5662057A" w14:textId="77777777" w:rsidR="00396468" w:rsidRDefault="00396468" w:rsidP="00396468">
      <w:pPr>
        <w:numPr>
          <w:ilvl w:val="0"/>
          <w:numId w:val="2"/>
        </w:numPr>
        <w:spacing w:after="0" w:line="356" w:lineRule="auto"/>
        <w:ind w:right="44" w:hanging="360"/>
      </w:pPr>
      <w:r>
        <w:rPr>
          <w:rFonts w:cs="Tahoma"/>
          <w:b/>
        </w:rPr>
        <w:t>Oświadczam</w:t>
      </w:r>
      <w:r>
        <w:rPr>
          <w:rFonts w:cs="Tahoma"/>
        </w:rPr>
        <w:t xml:space="preserve">, </w:t>
      </w:r>
      <w:r>
        <w:rPr>
          <w:rFonts w:cs="Tahoma"/>
          <w:b/>
        </w:rPr>
        <w:t>że nie jestem powiązany z Zamawiającym osobowo lub kapitałowo.</w:t>
      </w:r>
      <w:r>
        <w:rPr>
          <w:rFonts w:cs="Tahoma"/>
        </w:rPr>
        <w:t xml:space="preserve">  </w:t>
      </w:r>
    </w:p>
    <w:p w14:paraId="0978EC7F" w14:textId="77777777" w:rsidR="00396468" w:rsidRDefault="00396468" w:rsidP="00396468">
      <w:pPr>
        <w:ind w:left="370" w:right="44"/>
      </w:pPr>
      <w:r>
        <w:lastRenderedPageBreak/>
        <w:t>Przez powiązania kapitałowe lub osobowe rozumi</w:t>
      </w:r>
      <w:r>
        <w:rPr>
          <w:rFonts w:cs="Tahoma"/>
        </w:rPr>
        <w:t xml:space="preserve">e </w:t>
      </w:r>
      <w:r>
        <w:t xml:space="preserve">wzajemne powiązania między </w:t>
      </w:r>
      <w:r>
        <w:rPr>
          <w:rFonts w:cs="Tahoma"/>
        </w:rPr>
        <w:t>beneficjentem l</w:t>
      </w:r>
      <w:r>
        <w:t xml:space="preserve">ub osobami upoważnionymi do zaciągania zobowiązań w imieniu beneficjenta lub osobami wykonującymi w imieniu beneficjenta czynności związane z </w:t>
      </w:r>
      <w:r>
        <w:rPr>
          <w:rFonts w:cs="Tahoma"/>
        </w:rPr>
        <w:t>przygotowaniem i przeprowadzeniem procedury wyboru w</w:t>
      </w:r>
      <w:r>
        <w:t xml:space="preserve">ykonawcą a </w:t>
      </w:r>
      <w:r>
        <w:rPr>
          <w:rFonts w:cs="Tahoma"/>
        </w:rPr>
        <w:t>w</w:t>
      </w:r>
      <w:r>
        <w:t>ykonawcą, polegające w szczególności na:</w:t>
      </w:r>
      <w:r>
        <w:rPr>
          <w:rFonts w:cs="Tahoma"/>
        </w:rPr>
        <w:t xml:space="preserve"> </w:t>
      </w:r>
    </w:p>
    <w:p w14:paraId="7F156913" w14:textId="77777777" w:rsidR="00396468" w:rsidRDefault="00396468" w:rsidP="00396468">
      <w:pPr>
        <w:numPr>
          <w:ilvl w:val="1"/>
          <w:numId w:val="3"/>
        </w:numPr>
        <w:spacing w:after="120" w:line="259" w:lineRule="auto"/>
        <w:ind w:right="44" w:hanging="360"/>
      </w:pPr>
      <w:r>
        <w:t>uczestniczeniu w spółce jako wspólnik spółki cywilnej lub spółki osobowej,</w:t>
      </w:r>
      <w:r>
        <w:rPr>
          <w:rFonts w:cs="Tahoma"/>
        </w:rPr>
        <w:t xml:space="preserve"> </w:t>
      </w:r>
    </w:p>
    <w:p w14:paraId="736CECCB" w14:textId="77777777" w:rsidR="00396468" w:rsidRDefault="00396468" w:rsidP="00396468">
      <w:pPr>
        <w:numPr>
          <w:ilvl w:val="1"/>
          <w:numId w:val="3"/>
        </w:numPr>
        <w:spacing w:after="120" w:line="259" w:lineRule="auto"/>
        <w:ind w:right="44" w:hanging="360"/>
      </w:pPr>
      <w:r>
        <w:t>posiadaniu co najmniej 10 % udziałów lub akcji,</w:t>
      </w:r>
      <w:r>
        <w:rPr>
          <w:rFonts w:cs="Tahoma"/>
        </w:rPr>
        <w:t xml:space="preserve"> </w:t>
      </w:r>
    </w:p>
    <w:p w14:paraId="34C5215B" w14:textId="77777777" w:rsidR="00396468" w:rsidRDefault="00396468" w:rsidP="00396468">
      <w:pPr>
        <w:numPr>
          <w:ilvl w:val="1"/>
          <w:numId w:val="3"/>
        </w:numPr>
        <w:ind w:right="44" w:hanging="360"/>
      </w:pPr>
      <w:r>
        <w:t>pełnieniu funkcji członka organu nadzorczego lub zarządzającego, prokurenta, pełnomocnika,</w:t>
      </w:r>
      <w:r>
        <w:rPr>
          <w:rFonts w:cs="Tahoma"/>
        </w:rPr>
        <w:t xml:space="preserve"> </w:t>
      </w:r>
    </w:p>
    <w:p w14:paraId="099D7269" w14:textId="77777777" w:rsidR="00396468" w:rsidRDefault="00396468" w:rsidP="00396468">
      <w:pPr>
        <w:numPr>
          <w:ilvl w:val="1"/>
          <w:numId w:val="3"/>
        </w:numPr>
        <w:ind w:right="44" w:hanging="360"/>
      </w:pPr>
      <w:r>
        <w:t xml:space="preserve">pozostawaniu w związku małżeńskim, w stosunku pokrewieństwa lub powinowactwa </w:t>
      </w:r>
      <w:r>
        <w:rPr>
          <w:rFonts w:cs="Tahoma"/>
        </w:rPr>
        <w:t xml:space="preserve">  </w:t>
      </w:r>
      <w:r>
        <w:t xml:space="preserve">w linii prostej, pokrewieństwa drugiego stopnia lub powinowactwa drugiego stopnia </w:t>
      </w:r>
      <w:r>
        <w:rPr>
          <w:rFonts w:cs="Tahoma"/>
        </w:rPr>
        <w:t xml:space="preserve">           w linii bocznej lub w stosunku przysposobienia, opieki lub kurateli. </w:t>
      </w:r>
    </w:p>
    <w:p w14:paraId="783ACB28" w14:textId="77777777" w:rsidR="00396468" w:rsidRDefault="00396468" w:rsidP="00396468">
      <w:pPr>
        <w:spacing w:after="120" w:line="259" w:lineRule="auto"/>
        <w:ind w:left="12" w:firstLine="0"/>
        <w:jc w:val="left"/>
      </w:pPr>
      <w:r>
        <w:rPr>
          <w:rFonts w:cs="Tahoma"/>
        </w:rPr>
        <w:t xml:space="preserve"> </w:t>
      </w:r>
    </w:p>
    <w:p w14:paraId="0290B366" w14:textId="4C43265C" w:rsidR="00396468" w:rsidRDefault="00396468" w:rsidP="00396468">
      <w:pPr>
        <w:numPr>
          <w:ilvl w:val="0"/>
          <w:numId w:val="2"/>
        </w:numPr>
        <w:ind w:right="44" w:hanging="360"/>
      </w:pPr>
      <w:r>
        <w:t xml:space="preserve">Oferuję </w:t>
      </w:r>
      <w:r>
        <w:rPr>
          <w:rFonts w:cs="Tahoma"/>
          <w:b/>
        </w:rPr>
        <w:t>dostawę</w:t>
      </w:r>
      <w:r w:rsidR="00F7116A">
        <w:rPr>
          <w:rFonts w:cs="Tahoma"/>
          <w:b/>
        </w:rPr>
        <w:t xml:space="preserve"> 15 środków </w:t>
      </w:r>
      <w:r w:rsidR="000A7ECD">
        <w:rPr>
          <w:rFonts w:cs="Tahoma"/>
          <w:b/>
        </w:rPr>
        <w:t>trwałych-</w:t>
      </w:r>
      <w:r w:rsidR="00EA40C6">
        <w:rPr>
          <w:rFonts w:cs="Tahoma"/>
          <w:b/>
        </w:rPr>
        <w:t xml:space="preserve">  </w:t>
      </w:r>
      <w:r>
        <w:rPr>
          <w:rFonts w:cs="Tahoma"/>
          <w:b/>
        </w:rPr>
        <w:t xml:space="preserve">rowerów elektrycznych,      </w:t>
      </w:r>
      <w:r w:rsidR="000A7ECD">
        <w:rPr>
          <w:rFonts w:cs="Tahoma"/>
          <w:b/>
        </w:rPr>
        <w:t xml:space="preserve">            </w:t>
      </w:r>
      <w:r>
        <w:rPr>
          <w:rFonts w:cs="Tahoma"/>
          <w:b/>
        </w:rPr>
        <w:t xml:space="preserve">       </w:t>
      </w:r>
      <w:r>
        <w:t xml:space="preserve">których minimalne parametry techniczne opisano szczegółowo w Zapytaniu ofertowym </w:t>
      </w:r>
      <w:r>
        <w:rPr>
          <w:rFonts w:cs="Tahoma"/>
        </w:rPr>
        <w:t xml:space="preserve"> nr </w:t>
      </w:r>
      <w:r w:rsidR="00F7116A">
        <w:rPr>
          <w:rFonts w:cs="Tahoma"/>
        </w:rPr>
        <w:t xml:space="preserve">1/2025 </w:t>
      </w:r>
      <w:r>
        <w:rPr>
          <w:rFonts w:cs="Tahoma"/>
        </w:rPr>
        <w:t xml:space="preserve">, za  </w:t>
      </w:r>
      <w:r>
        <w:rPr>
          <w:rFonts w:cs="Tahoma"/>
          <w:b/>
        </w:rPr>
        <w:t>cenę</w:t>
      </w:r>
      <w:r w:rsidR="00C32702">
        <w:rPr>
          <w:rFonts w:ascii="Arial" w:hAnsi="Arial" w:cs="Arial"/>
          <w:color w:val="222222"/>
          <w:shd w:val="clear" w:color="auto" w:fill="FFFFFF"/>
        </w:rPr>
        <w:t>*</w:t>
      </w:r>
      <w:r>
        <w:rPr>
          <w:rFonts w:cs="Tahoma"/>
          <w:b/>
        </w:rPr>
        <w:t xml:space="preserve">: </w:t>
      </w:r>
    </w:p>
    <w:p w14:paraId="043EF8E5" w14:textId="77777777" w:rsidR="00396468" w:rsidRDefault="00396468" w:rsidP="00396468">
      <w:pPr>
        <w:ind w:left="374" w:right="168" w:hanging="362"/>
      </w:pPr>
      <w:r>
        <w:rPr>
          <w:rFonts w:cs="Tahoma"/>
          <w:b/>
        </w:rPr>
        <w:t xml:space="preserve"> </w:t>
      </w:r>
      <w:r>
        <w:t>netto ..............................................złotych + VAT …% (kwota VAT............................)</w:t>
      </w:r>
      <w:r>
        <w:rPr>
          <w:rFonts w:cs="Tahoma"/>
        </w:rPr>
        <w:t xml:space="preserve"> </w:t>
      </w:r>
    </w:p>
    <w:p w14:paraId="7EDF1C71" w14:textId="77777777" w:rsidR="00396468" w:rsidRDefault="00396468" w:rsidP="00396468">
      <w:pPr>
        <w:spacing w:after="106" w:line="259" w:lineRule="auto"/>
        <w:ind w:left="375" w:firstLine="0"/>
        <w:jc w:val="left"/>
      </w:pPr>
      <w:r>
        <w:rPr>
          <w:rFonts w:cs="Tahoma"/>
        </w:rPr>
        <w:t xml:space="preserve"> </w:t>
      </w:r>
    </w:p>
    <w:p w14:paraId="5053152E" w14:textId="77777777" w:rsidR="00396468" w:rsidRDefault="00396468" w:rsidP="00396468">
      <w:pPr>
        <w:spacing w:after="108" w:line="259" w:lineRule="auto"/>
        <w:ind w:left="370" w:right="44"/>
      </w:pPr>
      <w:r>
        <w:t xml:space="preserve">brutto ............................ złotych; słownie: ……………………………………………………………. </w:t>
      </w:r>
      <w:r>
        <w:rPr>
          <w:rFonts w:cs="Tahoma"/>
        </w:rPr>
        <w:t xml:space="preserve"> </w:t>
      </w:r>
    </w:p>
    <w:p w14:paraId="1E605AC2" w14:textId="77777777" w:rsidR="00396468" w:rsidRDefault="00396468" w:rsidP="00396468">
      <w:pPr>
        <w:spacing w:after="108" w:line="259" w:lineRule="auto"/>
        <w:ind w:left="375" w:firstLine="0"/>
        <w:jc w:val="left"/>
      </w:pPr>
      <w:r>
        <w:rPr>
          <w:rFonts w:cs="Tahoma"/>
        </w:rPr>
        <w:t xml:space="preserve"> </w:t>
      </w:r>
    </w:p>
    <w:p w14:paraId="71867E2B" w14:textId="77777777" w:rsidR="00396468" w:rsidRDefault="00396468" w:rsidP="00396468">
      <w:pPr>
        <w:spacing w:after="108" w:line="259" w:lineRule="auto"/>
        <w:ind w:left="370"/>
        <w:jc w:val="left"/>
      </w:pPr>
      <w:r>
        <w:rPr>
          <w:rFonts w:cs="Tahoma"/>
        </w:rPr>
        <w:t xml:space="preserve">w tym:  </w:t>
      </w:r>
    </w:p>
    <w:p w14:paraId="2F3C3369" w14:textId="5B80EBFA" w:rsidR="00396468" w:rsidRDefault="00C32702" w:rsidP="000A7ECD">
      <w:pPr>
        <w:spacing w:after="108" w:line="259" w:lineRule="auto"/>
        <w:ind w:left="375" w:firstLine="0"/>
        <w:jc w:val="left"/>
      </w:pPr>
      <w:r>
        <w:rPr>
          <w:rFonts w:ascii="Arial" w:hAnsi="Arial" w:cs="Arial"/>
          <w:color w:val="222222"/>
          <w:shd w:val="clear" w:color="auto" w:fill="FFFFFF"/>
        </w:rPr>
        <w:t xml:space="preserve">* jeśli jest różnica między ceną wskazaną w cyfrach i słownie, to dla oceny oferty  przyjmuje się cenę wskazaną </w:t>
      </w:r>
      <w:r w:rsidR="00F26E03">
        <w:rPr>
          <w:rFonts w:ascii="Arial" w:hAnsi="Arial" w:cs="Arial"/>
          <w:color w:val="222222"/>
          <w:shd w:val="clear" w:color="auto" w:fill="FFFFFF"/>
        </w:rPr>
        <w:t>słownie</w:t>
      </w:r>
      <w:r>
        <w:rPr>
          <w:rFonts w:ascii="Arial" w:hAnsi="Arial" w:cs="Arial"/>
          <w:color w:val="222222"/>
          <w:shd w:val="clear" w:color="auto" w:fill="FFFFFF"/>
        </w:rPr>
        <w:t xml:space="preserve"> .</w:t>
      </w:r>
      <w:r w:rsidR="00396468">
        <w:rPr>
          <w:rFonts w:cs="Tahoma"/>
        </w:rPr>
        <w:t xml:space="preserve"> </w:t>
      </w:r>
    </w:p>
    <w:tbl>
      <w:tblPr>
        <w:tblStyle w:val="TableGrid"/>
        <w:tblW w:w="9001" w:type="dxa"/>
        <w:tblInd w:w="20" w:type="dxa"/>
        <w:tblCellMar>
          <w:top w:w="54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4989"/>
        <w:gridCol w:w="1008"/>
        <w:gridCol w:w="1021"/>
        <w:gridCol w:w="871"/>
        <w:gridCol w:w="1112"/>
      </w:tblGrid>
      <w:tr w:rsidR="000A7ECD" w14:paraId="55A197CF" w14:textId="77777777" w:rsidTr="00516114">
        <w:trPr>
          <w:trHeight w:val="731"/>
        </w:trPr>
        <w:tc>
          <w:tcPr>
            <w:tcW w:w="48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14:paraId="338D0322" w14:textId="77777777" w:rsidR="00396468" w:rsidRDefault="00396468" w:rsidP="00333CFB">
            <w:pPr>
              <w:spacing w:after="0" w:line="259" w:lineRule="auto"/>
              <w:ind w:left="0" w:right="58" w:firstLine="0"/>
              <w:jc w:val="center"/>
            </w:pPr>
            <w:r>
              <w:rPr>
                <w:rFonts w:cs="Tahoma"/>
                <w:b/>
                <w:sz w:val="20"/>
              </w:rPr>
              <w:t xml:space="preserve">Przedmiot  zamówienia </w:t>
            </w:r>
          </w:p>
          <w:p w14:paraId="43BE0DD6" w14:textId="77777777" w:rsidR="00396468" w:rsidRDefault="00396468" w:rsidP="00333CFB">
            <w:pPr>
              <w:spacing w:after="0" w:line="259" w:lineRule="auto"/>
              <w:ind w:left="5" w:firstLine="0"/>
              <w:jc w:val="center"/>
            </w:pPr>
            <w:r>
              <w:rPr>
                <w:rFonts w:cs="Tahoma"/>
                <w:b/>
                <w:sz w:val="20"/>
              </w:rPr>
              <w:t xml:space="preserve"> 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14:paraId="6D25A674" w14:textId="77777777" w:rsidR="00396468" w:rsidRDefault="00396468" w:rsidP="00333CFB">
            <w:pPr>
              <w:spacing w:after="0" w:line="259" w:lineRule="auto"/>
              <w:ind w:left="0" w:firstLine="0"/>
              <w:jc w:val="center"/>
            </w:pPr>
            <w:r>
              <w:rPr>
                <w:rFonts w:cs="Tahoma"/>
                <w:b/>
                <w:sz w:val="20"/>
              </w:rPr>
              <w:t xml:space="preserve">Rozmiar ramy 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14:paraId="586F9691" w14:textId="77777777" w:rsidR="00396468" w:rsidRDefault="00396468" w:rsidP="00333CFB">
            <w:pPr>
              <w:spacing w:after="98" w:line="259" w:lineRule="auto"/>
              <w:ind w:left="0" w:right="56" w:firstLine="0"/>
              <w:jc w:val="center"/>
            </w:pPr>
            <w:r>
              <w:rPr>
                <w:rFonts w:cs="Tahoma"/>
                <w:b/>
                <w:sz w:val="20"/>
              </w:rPr>
              <w:t xml:space="preserve">Cena netto  </w:t>
            </w:r>
          </w:p>
          <w:p w14:paraId="4BF01E34" w14:textId="77777777" w:rsidR="00396468" w:rsidRDefault="00396468" w:rsidP="00333CFB">
            <w:pPr>
              <w:spacing w:after="0" w:line="259" w:lineRule="auto"/>
              <w:ind w:left="0" w:right="58" w:firstLine="0"/>
              <w:jc w:val="center"/>
            </w:pPr>
            <w:r>
              <w:rPr>
                <w:rFonts w:cs="Tahoma"/>
                <w:b/>
                <w:sz w:val="20"/>
              </w:rPr>
              <w:t xml:space="preserve">1 sztuki 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14:paraId="55C38F73" w14:textId="77777777" w:rsidR="00396468" w:rsidRDefault="00396468" w:rsidP="00333CFB">
            <w:pPr>
              <w:spacing w:after="0" w:line="259" w:lineRule="auto"/>
              <w:ind w:left="0" w:firstLine="0"/>
              <w:jc w:val="center"/>
            </w:pPr>
            <w:r>
              <w:rPr>
                <w:rFonts w:cs="Tahoma"/>
                <w:b/>
                <w:sz w:val="20"/>
              </w:rPr>
              <w:t xml:space="preserve">Liczba sztuk 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/>
          </w:tcPr>
          <w:p w14:paraId="4A631175" w14:textId="77777777" w:rsidR="00396468" w:rsidRDefault="00396468" w:rsidP="00333CFB">
            <w:pPr>
              <w:spacing w:after="0" w:line="259" w:lineRule="auto"/>
              <w:ind w:left="0" w:firstLine="0"/>
              <w:jc w:val="center"/>
            </w:pPr>
            <w:r>
              <w:rPr>
                <w:rFonts w:cs="Tahoma"/>
                <w:b/>
                <w:sz w:val="20"/>
              </w:rPr>
              <w:t xml:space="preserve">Łącznie cena netto </w:t>
            </w:r>
          </w:p>
        </w:tc>
      </w:tr>
      <w:tr w:rsidR="000A7ECD" w14:paraId="27BFBE90" w14:textId="77777777" w:rsidTr="00516114">
        <w:trPr>
          <w:trHeight w:val="372"/>
        </w:trPr>
        <w:tc>
          <w:tcPr>
            <w:tcW w:w="0" w:type="auto"/>
            <w:vMerge w:val="restart"/>
          </w:tcPr>
          <w:p w14:paraId="21586BF0" w14:textId="231BCE67" w:rsidR="00396468" w:rsidRDefault="00F7116A" w:rsidP="00333CFB">
            <w:pPr>
              <w:spacing w:after="160" w:line="259" w:lineRule="auto"/>
              <w:ind w:left="0" w:firstLine="0"/>
              <w:jc w:val="left"/>
            </w:pPr>
            <w:r>
              <w:rPr>
                <w:rFonts w:cstheme="minorHAnsi"/>
                <w:color w:val="000000" w:themeColor="text1"/>
              </w:rPr>
              <w:t xml:space="preserve"> </w:t>
            </w:r>
            <w:r w:rsidR="000A7ECD">
              <w:rPr>
                <w:rFonts w:cstheme="minorHAnsi"/>
                <w:color w:val="000000" w:themeColor="text1"/>
              </w:rPr>
              <w:t>R</w:t>
            </w:r>
            <w:r>
              <w:rPr>
                <w:rFonts w:cstheme="minorHAnsi"/>
                <w:color w:val="000000" w:themeColor="text1"/>
              </w:rPr>
              <w:t>ower  elektrycznego  o kołach 650 b</w:t>
            </w:r>
          </w:p>
        </w:tc>
        <w:tc>
          <w:tcPr>
            <w:tcW w:w="1011" w:type="dxa"/>
          </w:tcPr>
          <w:p w14:paraId="583199EC" w14:textId="77777777" w:rsidR="00396468" w:rsidRDefault="00396468" w:rsidP="00333CFB">
            <w:pPr>
              <w:spacing w:after="0" w:line="259" w:lineRule="auto"/>
              <w:ind w:left="0" w:right="58" w:firstLine="0"/>
              <w:jc w:val="center"/>
            </w:pPr>
            <w:r>
              <w:rPr>
                <w:rFonts w:cs="Tahoma"/>
                <w:b/>
                <w:sz w:val="20"/>
              </w:rPr>
              <w:t xml:space="preserve">M </w:t>
            </w:r>
          </w:p>
        </w:tc>
        <w:tc>
          <w:tcPr>
            <w:tcW w:w="1066" w:type="dxa"/>
          </w:tcPr>
          <w:p w14:paraId="01EAD45F" w14:textId="77777777" w:rsidR="00396468" w:rsidRDefault="00396468" w:rsidP="00333CFB">
            <w:pPr>
              <w:spacing w:after="0" w:line="259" w:lineRule="auto"/>
              <w:ind w:left="0" w:firstLine="0"/>
              <w:jc w:val="left"/>
            </w:pPr>
            <w:r>
              <w:rPr>
                <w:rFonts w:cs="Tahoma"/>
                <w:sz w:val="20"/>
              </w:rPr>
              <w:t xml:space="preserve"> </w:t>
            </w:r>
          </w:p>
        </w:tc>
        <w:tc>
          <w:tcPr>
            <w:tcW w:w="888" w:type="dxa"/>
          </w:tcPr>
          <w:p w14:paraId="28E1E7A0" w14:textId="112F0C87" w:rsidR="00396468" w:rsidRDefault="00F7116A" w:rsidP="00333CFB">
            <w:pPr>
              <w:spacing w:after="0" w:line="259" w:lineRule="auto"/>
              <w:ind w:left="0" w:right="55" w:firstLine="0"/>
              <w:jc w:val="center"/>
            </w:pPr>
            <w:r>
              <w:t>10</w:t>
            </w:r>
          </w:p>
        </w:tc>
        <w:tc>
          <w:tcPr>
            <w:tcW w:w="1156" w:type="dxa"/>
          </w:tcPr>
          <w:p w14:paraId="048EE333" w14:textId="77777777" w:rsidR="00396468" w:rsidRDefault="00396468" w:rsidP="00333CFB">
            <w:pPr>
              <w:spacing w:after="0" w:line="259" w:lineRule="auto"/>
              <w:ind w:left="0" w:firstLine="0"/>
              <w:jc w:val="left"/>
              <w:rPr>
                <w:rFonts w:cs="Tahoma"/>
                <w:sz w:val="20"/>
              </w:rPr>
            </w:pPr>
            <w:r>
              <w:rPr>
                <w:rFonts w:cs="Tahoma"/>
                <w:sz w:val="20"/>
              </w:rPr>
              <w:t xml:space="preserve"> </w:t>
            </w:r>
          </w:p>
          <w:p w14:paraId="7D7FB7EB" w14:textId="77777777" w:rsidR="00EA40C6" w:rsidRDefault="00EA40C6" w:rsidP="00333CFB">
            <w:pPr>
              <w:spacing w:after="0" w:line="259" w:lineRule="auto"/>
              <w:ind w:left="0" w:firstLine="0"/>
              <w:jc w:val="left"/>
            </w:pPr>
          </w:p>
        </w:tc>
      </w:tr>
      <w:tr w:rsidR="000A7ECD" w14:paraId="2CD42087" w14:textId="77777777" w:rsidTr="00516114">
        <w:trPr>
          <w:trHeight w:val="372"/>
        </w:trPr>
        <w:tc>
          <w:tcPr>
            <w:tcW w:w="0" w:type="auto"/>
            <w:vMerge/>
          </w:tcPr>
          <w:p w14:paraId="01FE6E76" w14:textId="77777777" w:rsidR="00396468" w:rsidRDefault="00396468" w:rsidP="00333CFB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11" w:type="dxa"/>
          </w:tcPr>
          <w:p w14:paraId="18E057AC" w14:textId="77777777" w:rsidR="00396468" w:rsidRDefault="00396468" w:rsidP="00333CFB">
            <w:pPr>
              <w:spacing w:after="0" w:line="259" w:lineRule="auto"/>
              <w:ind w:left="0" w:right="59" w:firstLine="0"/>
              <w:jc w:val="center"/>
            </w:pPr>
            <w:r>
              <w:rPr>
                <w:rFonts w:cs="Tahoma"/>
                <w:b/>
                <w:sz w:val="20"/>
              </w:rPr>
              <w:t xml:space="preserve">L </w:t>
            </w:r>
          </w:p>
        </w:tc>
        <w:tc>
          <w:tcPr>
            <w:tcW w:w="1066" w:type="dxa"/>
          </w:tcPr>
          <w:p w14:paraId="71901ACE" w14:textId="77777777" w:rsidR="00396468" w:rsidRDefault="00396468" w:rsidP="00333CFB">
            <w:pPr>
              <w:spacing w:after="0" w:line="259" w:lineRule="auto"/>
              <w:ind w:left="0" w:firstLine="0"/>
              <w:jc w:val="left"/>
            </w:pPr>
            <w:r>
              <w:rPr>
                <w:rFonts w:cs="Tahoma"/>
                <w:sz w:val="20"/>
              </w:rPr>
              <w:t xml:space="preserve"> </w:t>
            </w:r>
          </w:p>
        </w:tc>
        <w:tc>
          <w:tcPr>
            <w:tcW w:w="888" w:type="dxa"/>
          </w:tcPr>
          <w:p w14:paraId="40613FF4" w14:textId="77777777" w:rsidR="00396468" w:rsidRDefault="00396468" w:rsidP="00333CFB">
            <w:pPr>
              <w:spacing w:after="0" w:line="259" w:lineRule="auto"/>
              <w:ind w:left="0" w:right="55" w:firstLine="0"/>
              <w:jc w:val="center"/>
            </w:pPr>
            <w:r>
              <w:rPr>
                <w:rFonts w:cs="Tahoma"/>
                <w:b/>
                <w:sz w:val="20"/>
              </w:rPr>
              <w:t xml:space="preserve">2 </w:t>
            </w:r>
          </w:p>
        </w:tc>
        <w:tc>
          <w:tcPr>
            <w:tcW w:w="1156" w:type="dxa"/>
          </w:tcPr>
          <w:p w14:paraId="64CC9098" w14:textId="77777777" w:rsidR="00396468" w:rsidRDefault="00396468" w:rsidP="00333CFB">
            <w:pPr>
              <w:spacing w:after="0" w:line="259" w:lineRule="auto"/>
              <w:ind w:left="0" w:firstLine="0"/>
              <w:jc w:val="left"/>
              <w:rPr>
                <w:rFonts w:cs="Tahoma"/>
                <w:sz w:val="20"/>
              </w:rPr>
            </w:pPr>
            <w:r>
              <w:rPr>
                <w:rFonts w:cs="Tahoma"/>
                <w:sz w:val="20"/>
              </w:rPr>
              <w:t xml:space="preserve"> </w:t>
            </w:r>
          </w:p>
          <w:p w14:paraId="6DDF5BDD" w14:textId="77777777" w:rsidR="00EA40C6" w:rsidRDefault="00EA40C6" w:rsidP="00333CFB">
            <w:pPr>
              <w:spacing w:after="0" w:line="259" w:lineRule="auto"/>
              <w:ind w:left="0" w:firstLine="0"/>
              <w:jc w:val="left"/>
            </w:pPr>
          </w:p>
        </w:tc>
      </w:tr>
      <w:tr w:rsidR="00516114" w14:paraId="0ACDD921" w14:textId="77777777" w:rsidTr="00516114">
        <w:tblPrEx>
          <w:tblCellMar>
            <w:top w:w="0" w:type="dxa"/>
            <w:left w:w="0" w:type="dxa"/>
            <w:right w:w="0" w:type="dxa"/>
          </w:tblCellMar>
        </w:tblPrEx>
        <w:trPr>
          <w:trHeight w:val="496"/>
        </w:trPr>
        <w:tc>
          <w:tcPr>
            <w:tcW w:w="0" w:type="auto"/>
            <w:vMerge w:val="restart"/>
            <w:vAlign w:val="center"/>
          </w:tcPr>
          <w:p w14:paraId="292A394B" w14:textId="6FF99591" w:rsidR="00516114" w:rsidRDefault="00516114" w:rsidP="000A7ECD">
            <w:pPr>
              <w:spacing w:after="160" w:line="259" w:lineRule="auto"/>
              <w:ind w:left="118" w:firstLine="0"/>
              <w:jc w:val="left"/>
            </w:pPr>
            <w:r>
              <w:rPr>
                <w:rFonts w:cstheme="minorHAnsi"/>
                <w:color w:val="000000" w:themeColor="text1"/>
              </w:rPr>
              <w:t xml:space="preserve">  Rower elektryczny  z zawieszeniem na     przód i tył </w:t>
            </w:r>
          </w:p>
        </w:tc>
        <w:tc>
          <w:tcPr>
            <w:tcW w:w="1011" w:type="dxa"/>
            <w:tcBorders>
              <w:bottom w:val="single" w:sz="4" w:space="0" w:color="auto"/>
            </w:tcBorders>
          </w:tcPr>
          <w:p w14:paraId="53E4A8A5" w14:textId="77777777" w:rsidR="00516114" w:rsidRDefault="00516114" w:rsidP="000A7ECD">
            <w:pPr>
              <w:spacing w:after="0" w:line="259" w:lineRule="auto"/>
              <w:ind w:left="0" w:right="58" w:firstLine="0"/>
              <w:jc w:val="center"/>
            </w:pPr>
            <w:r>
              <w:rPr>
                <w:rFonts w:cs="Tahoma"/>
                <w:b/>
                <w:sz w:val="20"/>
              </w:rPr>
              <w:t xml:space="preserve">M </w:t>
            </w:r>
          </w:p>
        </w:tc>
        <w:tc>
          <w:tcPr>
            <w:tcW w:w="1066" w:type="dxa"/>
            <w:tcBorders>
              <w:bottom w:val="single" w:sz="4" w:space="0" w:color="auto"/>
            </w:tcBorders>
          </w:tcPr>
          <w:p w14:paraId="062696D7" w14:textId="77777777" w:rsidR="00516114" w:rsidRDefault="00516114" w:rsidP="000A7ECD">
            <w:pPr>
              <w:spacing w:after="0" w:line="259" w:lineRule="auto"/>
              <w:ind w:left="0" w:firstLine="0"/>
              <w:jc w:val="left"/>
            </w:pPr>
            <w:r>
              <w:rPr>
                <w:rFonts w:cs="Tahoma"/>
                <w:sz w:val="20"/>
              </w:rPr>
              <w:t xml:space="preserve"> </w:t>
            </w:r>
          </w:p>
        </w:tc>
        <w:tc>
          <w:tcPr>
            <w:tcW w:w="888" w:type="dxa"/>
            <w:tcBorders>
              <w:bottom w:val="single" w:sz="4" w:space="0" w:color="auto"/>
            </w:tcBorders>
          </w:tcPr>
          <w:p w14:paraId="117561DE" w14:textId="4235FFE5" w:rsidR="00516114" w:rsidRDefault="00516114" w:rsidP="000A7ECD">
            <w:pPr>
              <w:spacing w:after="0" w:line="259" w:lineRule="auto"/>
              <w:ind w:left="0" w:right="55" w:firstLine="0"/>
              <w:jc w:val="center"/>
            </w:pPr>
            <w:r>
              <w:t>1</w:t>
            </w:r>
          </w:p>
        </w:tc>
        <w:tc>
          <w:tcPr>
            <w:tcW w:w="1156" w:type="dxa"/>
            <w:tcBorders>
              <w:bottom w:val="single" w:sz="4" w:space="0" w:color="auto"/>
            </w:tcBorders>
          </w:tcPr>
          <w:p w14:paraId="5F38381F" w14:textId="77777777" w:rsidR="00516114" w:rsidRDefault="00516114" w:rsidP="000A7ECD">
            <w:pPr>
              <w:spacing w:after="0" w:line="259" w:lineRule="auto"/>
              <w:ind w:left="0" w:firstLine="0"/>
              <w:jc w:val="left"/>
            </w:pPr>
            <w:r>
              <w:rPr>
                <w:rFonts w:cs="Tahoma"/>
                <w:sz w:val="20"/>
              </w:rPr>
              <w:t xml:space="preserve"> </w:t>
            </w:r>
          </w:p>
        </w:tc>
      </w:tr>
      <w:tr w:rsidR="00516114" w14:paraId="224090E9" w14:textId="77777777" w:rsidTr="00516114">
        <w:tblPrEx>
          <w:tblCellMar>
            <w:top w:w="0" w:type="dxa"/>
            <w:left w:w="0" w:type="dxa"/>
            <w:right w:w="0" w:type="dxa"/>
          </w:tblCellMar>
        </w:tblPrEx>
        <w:trPr>
          <w:trHeight w:val="283"/>
        </w:trPr>
        <w:tc>
          <w:tcPr>
            <w:tcW w:w="0" w:type="auto"/>
            <w:vMerge/>
            <w:vAlign w:val="center"/>
          </w:tcPr>
          <w:p w14:paraId="3E56E80E" w14:textId="77777777" w:rsidR="00516114" w:rsidRDefault="00516114" w:rsidP="000A7ECD">
            <w:pPr>
              <w:spacing w:after="160" w:line="259" w:lineRule="auto"/>
              <w:ind w:left="118" w:firstLine="0"/>
              <w:jc w:val="left"/>
              <w:rPr>
                <w:rFonts w:cstheme="minorHAnsi"/>
                <w:color w:val="000000" w:themeColor="text1"/>
              </w:rPr>
            </w:pPr>
          </w:p>
        </w:tc>
        <w:tc>
          <w:tcPr>
            <w:tcW w:w="1011" w:type="dxa"/>
            <w:tcBorders>
              <w:top w:val="single" w:sz="4" w:space="0" w:color="auto"/>
            </w:tcBorders>
          </w:tcPr>
          <w:p w14:paraId="271143FE" w14:textId="7C9A226B" w:rsidR="00516114" w:rsidRDefault="00516114" w:rsidP="000A7ECD">
            <w:pPr>
              <w:spacing w:after="0" w:line="259" w:lineRule="auto"/>
              <w:ind w:left="0" w:right="58"/>
              <w:jc w:val="center"/>
              <w:rPr>
                <w:rFonts w:cs="Tahoma"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  <w:t>S</w:t>
            </w:r>
          </w:p>
        </w:tc>
        <w:tc>
          <w:tcPr>
            <w:tcW w:w="1066" w:type="dxa"/>
            <w:tcBorders>
              <w:top w:val="single" w:sz="4" w:space="0" w:color="auto"/>
            </w:tcBorders>
          </w:tcPr>
          <w:p w14:paraId="5C6A381F" w14:textId="77777777" w:rsidR="00516114" w:rsidRDefault="00516114" w:rsidP="000A7ECD">
            <w:pPr>
              <w:spacing w:after="0" w:line="259" w:lineRule="auto"/>
              <w:ind w:left="0" w:firstLine="0"/>
              <w:jc w:val="left"/>
              <w:rPr>
                <w:rFonts w:cs="Tahoma"/>
                <w:sz w:val="20"/>
              </w:rPr>
            </w:pPr>
          </w:p>
        </w:tc>
        <w:tc>
          <w:tcPr>
            <w:tcW w:w="888" w:type="dxa"/>
            <w:tcBorders>
              <w:top w:val="single" w:sz="4" w:space="0" w:color="auto"/>
            </w:tcBorders>
          </w:tcPr>
          <w:p w14:paraId="71F7D6B9" w14:textId="19376FED" w:rsidR="00516114" w:rsidRDefault="00516114" w:rsidP="000A7ECD">
            <w:pPr>
              <w:spacing w:after="0" w:line="259" w:lineRule="auto"/>
              <w:ind w:left="0" w:right="55" w:firstLine="0"/>
              <w:jc w:val="center"/>
            </w:pPr>
            <w:r>
              <w:t>1</w:t>
            </w:r>
          </w:p>
        </w:tc>
        <w:tc>
          <w:tcPr>
            <w:tcW w:w="1156" w:type="dxa"/>
            <w:tcBorders>
              <w:top w:val="single" w:sz="4" w:space="0" w:color="auto"/>
            </w:tcBorders>
          </w:tcPr>
          <w:p w14:paraId="4BF572C3" w14:textId="77777777" w:rsidR="00516114" w:rsidRDefault="00516114" w:rsidP="000A7ECD">
            <w:pPr>
              <w:spacing w:after="0" w:line="259" w:lineRule="auto"/>
              <w:ind w:left="0" w:firstLine="0"/>
              <w:jc w:val="left"/>
              <w:rPr>
                <w:rFonts w:cs="Tahoma"/>
                <w:sz w:val="20"/>
              </w:rPr>
            </w:pPr>
          </w:p>
        </w:tc>
      </w:tr>
      <w:tr w:rsidR="000A7ECD" w14:paraId="4A19EBBE" w14:textId="77777777" w:rsidTr="00516114">
        <w:tblPrEx>
          <w:tblCellMar>
            <w:top w:w="0" w:type="dxa"/>
            <w:left w:w="0" w:type="dxa"/>
            <w:right w:w="0" w:type="dxa"/>
          </w:tblCellMar>
        </w:tblPrEx>
        <w:trPr>
          <w:trHeight w:val="372"/>
        </w:trPr>
        <w:tc>
          <w:tcPr>
            <w:tcW w:w="0" w:type="auto"/>
          </w:tcPr>
          <w:p w14:paraId="05A33F3B" w14:textId="48C341D9" w:rsidR="000A7ECD" w:rsidRDefault="000A7ECD" w:rsidP="000A7ECD">
            <w:pPr>
              <w:spacing w:after="160" w:line="259" w:lineRule="auto"/>
              <w:ind w:left="0" w:firstLine="0"/>
              <w:jc w:val="left"/>
            </w:pPr>
            <w:r>
              <w:rPr>
                <w:rFonts w:cstheme="minorHAnsi"/>
                <w:color w:val="000000" w:themeColor="text1"/>
              </w:rPr>
              <w:t xml:space="preserve"> Rower elektryczny o kołach 24 calowych</w:t>
            </w:r>
          </w:p>
        </w:tc>
        <w:tc>
          <w:tcPr>
            <w:tcW w:w="1011" w:type="dxa"/>
          </w:tcPr>
          <w:p w14:paraId="62BD6F98" w14:textId="09D92A94" w:rsidR="000A7ECD" w:rsidRDefault="000A7ECD" w:rsidP="000A7ECD">
            <w:pPr>
              <w:spacing w:after="0" w:line="259" w:lineRule="auto"/>
              <w:ind w:left="0" w:right="58" w:firstLine="0"/>
              <w:jc w:val="center"/>
              <w:rPr>
                <w:rFonts w:cs="Tahoma"/>
                <w:b/>
                <w:sz w:val="20"/>
              </w:rPr>
            </w:pPr>
            <w:r>
              <w:rPr>
                <w:rFonts w:cs="Tahoma"/>
                <w:b/>
                <w:sz w:val="20"/>
              </w:rPr>
              <w:t>-</w:t>
            </w:r>
          </w:p>
        </w:tc>
        <w:tc>
          <w:tcPr>
            <w:tcW w:w="1066" w:type="dxa"/>
          </w:tcPr>
          <w:p w14:paraId="5F5475C5" w14:textId="77777777" w:rsidR="000A7ECD" w:rsidRDefault="000A7ECD" w:rsidP="000A7ECD">
            <w:pPr>
              <w:spacing w:after="0" w:line="259" w:lineRule="auto"/>
              <w:ind w:left="0" w:firstLine="0"/>
              <w:jc w:val="left"/>
              <w:rPr>
                <w:rFonts w:cs="Tahoma"/>
                <w:sz w:val="20"/>
              </w:rPr>
            </w:pPr>
          </w:p>
          <w:p w14:paraId="186F0269" w14:textId="77777777" w:rsidR="00EA40C6" w:rsidRDefault="00EA40C6" w:rsidP="000A7ECD">
            <w:pPr>
              <w:spacing w:after="0" w:line="259" w:lineRule="auto"/>
              <w:ind w:left="0" w:firstLine="0"/>
              <w:jc w:val="left"/>
              <w:rPr>
                <w:rFonts w:cs="Tahoma"/>
                <w:sz w:val="20"/>
              </w:rPr>
            </w:pPr>
          </w:p>
        </w:tc>
        <w:tc>
          <w:tcPr>
            <w:tcW w:w="888" w:type="dxa"/>
          </w:tcPr>
          <w:p w14:paraId="75BC2C64" w14:textId="4DCC0339" w:rsidR="000A7ECD" w:rsidRDefault="00C72952" w:rsidP="000A7ECD">
            <w:pPr>
              <w:spacing w:after="0" w:line="259" w:lineRule="auto"/>
              <w:ind w:left="0" w:right="55" w:firstLine="0"/>
              <w:jc w:val="center"/>
            </w:pPr>
            <w:r>
              <w:t>1</w:t>
            </w:r>
          </w:p>
        </w:tc>
        <w:tc>
          <w:tcPr>
            <w:tcW w:w="1156" w:type="dxa"/>
          </w:tcPr>
          <w:p w14:paraId="4EFFE5A6" w14:textId="77777777" w:rsidR="000A7ECD" w:rsidRDefault="000A7ECD" w:rsidP="000A7ECD">
            <w:pPr>
              <w:spacing w:after="0" w:line="259" w:lineRule="auto"/>
              <w:ind w:left="0" w:firstLine="0"/>
              <w:jc w:val="left"/>
              <w:rPr>
                <w:rFonts w:cs="Tahoma"/>
                <w:sz w:val="20"/>
              </w:rPr>
            </w:pPr>
          </w:p>
        </w:tc>
      </w:tr>
      <w:tr w:rsidR="00C72952" w14:paraId="11FB500F" w14:textId="77777777" w:rsidTr="00516114">
        <w:tblPrEx>
          <w:tblCellMar>
            <w:top w:w="0" w:type="dxa"/>
            <w:left w:w="0" w:type="dxa"/>
            <w:right w:w="0" w:type="dxa"/>
          </w:tblCellMar>
        </w:tblPrEx>
        <w:trPr>
          <w:trHeight w:val="372"/>
        </w:trPr>
        <w:tc>
          <w:tcPr>
            <w:tcW w:w="0" w:type="auto"/>
          </w:tcPr>
          <w:p w14:paraId="565E81B0" w14:textId="2EC0F987" w:rsidR="00C72952" w:rsidRDefault="00C72952" w:rsidP="000A7ECD">
            <w:pPr>
              <w:spacing w:after="160" w:line="259" w:lineRule="auto"/>
              <w:ind w:left="0" w:firstLine="0"/>
              <w:jc w:val="left"/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Razem </w:t>
            </w:r>
          </w:p>
        </w:tc>
        <w:tc>
          <w:tcPr>
            <w:tcW w:w="1011" w:type="dxa"/>
          </w:tcPr>
          <w:p w14:paraId="02A218BB" w14:textId="77777777" w:rsidR="00C72952" w:rsidRDefault="00C72952" w:rsidP="000A7ECD">
            <w:pPr>
              <w:spacing w:after="0" w:line="259" w:lineRule="auto"/>
              <w:ind w:left="0" w:right="58" w:firstLine="0"/>
              <w:jc w:val="center"/>
              <w:rPr>
                <w:rFonts w:cs="Tahoma"/>
                <w:b/>
                <w:sz w:val="20"/>
              </w:rPr>
            </w:pPr>
          </w:p>
        </w:tc>
        <w:tc>
          <w:tcPr>
            <w:tcW w:w="1066" w:type="dxa"/>
          </w:tcPr>
          <w:p w14:paraId="45036828" w14:textId="77777777" w:rsidR="00C72952" w:rsidRDefault="00C72952" w:rsidP="000A7ECD">
            <w:pPr>
              <w:spacing w:after="0" w:line="259" w:lineRule="auto"/>
              <w:ind w:left="0" w:firstLine="0"/>
              <w:jc w:val="left"/>
              <w:rPr>
                <w:rFonts w:cs="Tahoma"/>
                <w:sz w:val="20"/>
              </w:rPr>
            </w:pPr>
          </w:p>
          <w:p w14:paraId="1F9B5E9B" w14:textId="77777777" w:rsidR="00EA40C6" w:rsidRDefault="00EA40C6" w:rsidP="000A7ECD">
            <w:pPr>
              <w:spacing w:after="0" w:line="259" w:lineRule="auto"/>
              <w:ind w:left="0" w:firstLine="0"/>
              <w:jc w:val="left"/>
              <w:rPr>
                <w:rFonts w:cs="Tahoma"/>
                <w:sz w:val="20"/>
              </w:rPr>
            </w:pPr>
          </w:p>
        </w:tc>
        <w:tc>
          <w:tcPr>
            <w:tcW w:w="888" w:type="dxa"/>
          </w:tcPr>
          <w:p w14:paraId="26891B48" w14:textId="7CBA2F43" w:rsidR="00C72952" w:rsidRDefault="00516114" w:rsidP="000A7ECD">
            <w:pPr>
              <w:spacing w:after="0" w:line="259" w:lineRule="auto"/>
              <w:ind w:left="0" w:right="55" w:firstLine="0"/>
              <w:jc w:val="center"/>
            </w:pPr>
            <w:r>
              <w:t xml:space="preserve">15 </w:t>
            </w:r>
            <w:proofErr w:type="spellStart"/>
            <w:r>
              <w:t>szt</w:t>
            </w:r>
            <w:proofErr w:type="spellEnd"/>
            <w:r>
              <w:t xml:space="preserve"> </w:t>
            </w:r>
          </w:p>
        </w:tc>
        <w:tc>
          <w:tcPr>
            <w:tcW w:w="1156" w:type="dxa"/>
          </w:tcPr>
          <w:p w14:paraId="74E861C2" w14:textId="77777777" w:rsidR="00C72952" w:rsidRDefault="00C72952" w:rsidP="000A7ECD">
            <w:pPr>
              <w:spacing w:after="0" w:line="259" w:lineRule="auto"/>
              <w:ind w:left="0" w:firstLine="0"/>
              <w:jc w:val="left"/>
              <w:rPr>
                <w:rFonts w:cs="Tahoma"/>
                <w:sz w:val="20"/>
              </w:rPr>
            </w:pPr>
          </w:p>
        </w:tc>
      </w:tr>
    </w:tbl>
    <w:p w14:paraId="0B499FF7" w14:textId="77777777" w:rsidR="00396468" w:rsidRDefault="00396468" w:rsidP="00396468">
      <w:pPr>
        <w:spacing w:after="180" w:line="259" w:lineRule="auto"/>
        <w:ind w:left="375" w:firstLine="0"/>
        <w:jc w:val="left"/>
      </w:pPr>
      <w:r>
        <w:rPr>
          <w:rFonts w:cs="Tahoma"/>
        </w:rPr>
        <w:t xml:space="preserve"> </w:t>
      </w:r>
    </w:p>
    <w:p w14:paraId="228A8D05" w14:textId="453CF33E" w:rsidR="00396468" w:rsidRDefault="00396468" w:rsidP="00396468">
      <w:pPr>
        <w:numPr>
          <w:ilvl w:val="0"/>
          <w:numId w:val="2"/>
        </w:numPr>
        <w:ind w:right="44" w:hanging="360"/>
      </w:pPr>
      <w:r>
        <w:rPr>
          <w:rFonts w:cs="Tahoma"/>
          <w:b/>
        </w:rPr>
        <w:lastRenderedPageBreak/>
        <w:t xml:space="preserve">Oświadczam, </w:t>
      </w:r>
      <w:r>
        <w:t>że ceny poszczególnych pozycji zamówienia skalkulowane w powyższej tabeli, składające się łącznie na cenę oferty, obejmują wszystkie koszty niezbędne do prawidłowej realizacji zamówienia</w:t>
      </w:r>
      <w:r>
        <w:rPr>
          <w:rFonts w:cs="Tahoma"/>
        </w:rPr>
        <w:t xml:space="preserve"> zgodnie z postanowieniami zawartymi w Zapytaniu ofertowym nr</w:t>
      </w:r>
      <w:r w:rsidR="000A7ECD">
        <w:rPr>
          <w:rFonts w:cs="Tahoma"/>
        </w:rPr>
        <w:t>1/</w:t>
      </w:r>
      <w:r>
        <w:t>.2025, jego załącznikach oraz wyjaśnieniach do Zapytania</w:t>
      </w:r>
      <w:r>
        <w:rPr>
          <w:rFonts w:cs="Tahoma"/>
        </w:rPr>
        <w:t>, (</w:t>
      </w:r>
      <w:r>
        <w:rPr>
          <w:sz w:val="23"/>
        </w:rPr>
        <w:t xml:space="preserve">jeżeli takie </w:t>
      </w:r>
    </w:p>
    <w:p w14:paraId="3850AB76" w14:textId="77777777" w:rsidR="00396468" w:rsidRDefault="00396468" w:rsidP="00396468">
      <w:pPr>
        <w:spacing w:after="153" w:line="259" w:lineRule="auto"/>
        <w:ind w:left="367"/>
        <w:jc w:val="left"/>
      </w:pPr>
      <w:r>
        <w:rPr>
          <w:sz w:val="23"/>
        </w:rPr>
        <w:t>zostały opublikowane).</w:t>
      </w:r>
      <w:r>
        <w:rPr>
          <w:rFonts w:cs="Tahoma"/>
          <w:sz w:val="23"/>
        </w:rPr>
        <w:t xml:space="preserve"> </w:t>
      </w:r>
    </w:p>
    <w:p w14:paraId="09CE905F" w14:textId="77777777" w:rsidR="00396468" w:rsidRDefault="00396468" w:rsidP="00396468">
      <w:pPr>
        <w:spacing w:after="164" w:line="259" w:lineRule="auto"/>
        <w:ind w:left="357" w:firstLine="0"/>
        <w:jc w:val="left"/>
      </w:pPr>
      <w:r>
        <w:rPr>
          <w:rFonts w:cs="Tahoma"/>
          <w:sz w:val="23"/>
        </w:rPr>
        <w:t xml:space="preserve"> </w:t>
      </w:r>
    </w:p>
    <w:p w14:paraId="46C0CA43" w14:textId="3DD91D28" w:rsidR="00396468" w:rsidRPr="0031230E" w:rsidRDefault="00396468" w:rsidP="000A7ECD">
      <w:pPr>
        <w:numPr>
          <w:ilvl w:val="0"/>
          <w:numId w:val="2"/>
        </w:numPr>
        <w:spacing w:after="116" w:line="356" w:lineRule="auto"/>
        <w:ind w:right="44" w:hanging="360"/>
        <w:rPr>
          <w:rFonts w:cs="Tahoma"/>
          <w:szCs w:val="22"/>
        </w:rPr>
      </w:pPr>
      <w:r w:rsidRPr="0031230E">
        <w:rPr>
          <w:rFonts w:cs="Tahoma"/>
          <w:b/>
          <w:szCs w:val="22"/>
        </w:rPr>
        <w:t>Oświadczam, że na ramę dostarczonych rowerów udzielam gwarancji na następujący okres</w:t>
      </w:r>
      <w:r w:rsidR="000A7ECD" w:rsidRPr="0031230E">
        <w:rPr>
          <w:rFonts w:cs="Tahoma"/>
          <w:b/>
          <w:szCs w:val="22"/>
        </w:rPr>
        <w:t>:</w:t>
      </w:r>
      <w:r w:rsidRPr="0031230E">
        <w:rPr>
          <w:rFonts w:cs="Tahoma"/>
          <w:b/>
          <w:szCs w:val="22"/>
        </w:rPr>
        <w:t xml:space="preserve"> </w:t>
      </w:r>
      <w:r w:rsidRPr="0031230E">
        <w:rPr>
          <w:rFonts w:eastAsia="Arial" w:cs="Tahoma"/>
          <w:b/>
          <w:szCs w:val="22"/>
        </w:rPr>
        <w:t xml:space="preserve"> </w:t>
      </w:r>
      <w:r w:rsidRPr="0031230E">
        <w:rPr>
          <w:rFonts w:cs="Tahoma"/>
          <w:b/>
          <w:szCs w:val="22"/>
        </w:rPr>
        <w:t xml:space="preserve">gwarancja dożywotnia </w:t>
      </w:r>
      <w:r w:rsidR="0031230E" w:rsidRPr="0031230E">
        <w:rPr>
          <w:rFonts w:cs="Tahoma"/>
          <w:szCs w:val="22"/>
          <w:shd w:val="clear" w:color="auto" w:fill="FFFFFF"/>
        </w:rPr>
        <w:t>dla pierwotnego właściciela obejmując</w:t>
      </w:r>
      <w:r w:rsidR="0094499E">
        <w:rPr>
          <w:rFonts w:cs="Tahoma"/>
          <w:szCs w:val="22"/>
          <w:shd w:val="clear" w:color="auto" w:fill="FFFFFF"/>
        </w:rPr>
        <w:t>ą</w:t>
      </w:r>
      <w:r w:rsidR="0031230E" w:rsidRPr="0031230E">
        <w:rPr>
          <w:rFonts w:cs="Tahoma"/>
          <w:szCs w:val="22"/>
          <w:shd w:val="clear" w:color="auto" w:fill="FFFFFF"/>
        </w:rPr>
        <w:t xml:space="preserve"> wady strukturalne, materiałowe i wykonawcze na </w:t>
      </w:r>
      <w:r w:rsidR="0031230E">
        <w:rPr>
          <w:rFonts w:cs="Tahoma"/>
          <w:szCs w:val="22"/>
          <w:shd w:val="clear" w:color="auto" w:fill="FFFFFF"/>
        </w:rPr>
        <w:t xml:space="preserve">wszystkie </w:t>
      </w:r>
      <w:r w:rsidR="0031230E" w:rsidRPr="0031230E">
        <w:rPr>
          <w:rFonts w:cs="Tahoma"/>
          <w:szCs w:val="22"/>
          <w:shd w:val="clear" w:color="auto" w:fill="FFFFFF"/>
        </w:rPr>
        <w:t xml:space="preserve"> modele ram</w:t>
      </w:r>
      <w:r w:rsidR="0031230E">
        <w:rPr>
          <w:rFonts w:cs="Tahoma"/>
          <w:szCs w:val="22"/>
          <w:shd w:val="clear" w:color="auto" w:fill="FFFFFF"/>
        </w:rPr>
        <w:t xml:space="preserve">. </w:t>
      </w:r>
    </w:p>
    <w:p w14:paraId="1F5BD4DE" w14:textId="4F45E2CA" w:rsidR="00396468" w:rsidRDefault="00396468" w:rsidP="00396468">
      <w:pPr>
        <w:spacing w:after="104" w:line="259" w:lineRule="auto"/>
        <w:ind w:left="357" w:firstLine="0"/>
        <w:jc w:val="left"/>
      </w:pPr>
    </w:p>
    <w:p w14:paraId="2101FBFA" w14:textId="77777777" w:rsidR="00396468" w:rsidRDefault="00396468" w:rsidP="00396468">
      <w:pPr>
        <w:numPr>
          <w:ilvl w:val="0"/>
          <w:numId w:val="2"/>
        </w:numPr>
        <w:ind w:right="44" w:hanging="360"/>
      </w:pPr>
      <w:r>
        <w:rPr>
          <w:rFonts w:cs="Tahoma"/>
          <w:b/>
        </w:rPr>
        <w:t>Oświadczam</w:t>
      </w:r>
      <w:r>
        <w:t xml:space="preserve">, że na pozostałe elementy dostarczonych rowerów </w:t>
      </w:r>
      <w:r>
        <w:rPr>
          <w:rFonts w:cs="Tahoma"/>
        </w:rPr>
        <w:t xml:space="preserve">udzielam </w:t>
      </w:r>
      <w:r>
        <w:rPr>
          <w:rFonts w:cs="Tahoma"/>
          <w:b/>
        </w:rPr>
        <w:t>2 lata  gwarancji</w:t>
      </w:r>
      <w:r>
        <w:t>, licząc od dnia podpisania przez Zamawiającego protokołu odbioru</w:t>
      </w:r>
      <w:r>
        <w:rPr>
          <w:rFonts w:cs="Tahoma"/>
        </w:rPr>
        <w:t xml:space="preserve"> </w:t>
      </w:r>
      <w:r>
        <w:t>sprzętu</w:t>
      </w:r>
      <w:r>
        <w:rPr>
          <w:rFonts w:cs="Tahoma"/>
        </w:rPr>
        <w:t xml:space="preserve">. </w:t>
      </w:r>
    </w:p>
    <w:p w14:paraId="642C698E" w14:textId="77777777" w:rsidR="00396468" w:rsidRDefault="00396468" w:rsidP="00396468">
      <w:pPr>
        <w:spacing w:after="180" w:line="259" w:lineRule="auto"/>
        <w:ind w:left="372" w:firstLine="0"/>
        <w:jc w:val="left"/>
      </w:pPr>
      <w:r>
        <w:rPr>
          <w:rFonts w:cs="Tahoma"/>
        </w:rPr>
        <w:t xml:space="preserve"> </w:t>
      </w:r>
    </w:p>
    <w:p w14:paraId="16DA4E38" w14:textId="77777777" w:rsidR="00396468" w:rsidRDefault="00396468" w:rsidP="00396468">
      <w:pPr>
        <w:numPr>
          <w:ilvl w:val="0"/>
          <w:numId w:val="2"/>
        </w:numPr>
        <w:spacing w:after="0" w:line="356" w:lineRule="auto"/>
        <w:ind w:right="44" w:hanging="360"/>
      </w:pPr>
      <w:r>
        <w:rPr>
          <w:rFonts w:cs="Tahoma"/>
          <w:b/>
        </w:rPr>
        <w:t>Oświadczam</w:t>
      </w:r>
      <w:r>
        <w:rPr>
          <w:rFonts w:cs="Tahoma"/>
        </w:rPr>
        <w:t xml:space="preserve">, </w:t>
      </w:r>
      <w:r>
        <w:rPr>
          <w:rFonts w:cs="Tahoma"/>
          <w:b/>
        </w:rPr>
        <w:t>że udzielam następujących warunków serwisu w zakresie czasu reakcji na zgłoszoną awarię dostarczanego sprzętu, które podlegają ocenie w ramach kryterium „Warunki serwisu – czas reakcji na zgłoszoną awarię”</w:t>
      </w:r>
      <w:r>
        <w:rPr>
          <w:rFonts w:cs="Tahoma"/>
        </w:rPr>
        <w:t xml:space="preserve">: </w:t>
      </w:r>
    </w:p>
    <w:p w14:paraId="4FF787D2" w14:textId="77777777" w:rsidR="00396468" w:rsidRDefault="00396468" w:rsidP="00396468">
      <w:pPr>
        <w:spacing w:after="0" w:line="259" w:lineRule="auto"/>
        <w:ind w:left="372" w:firstLine="0"/>
        <w:jc w:val="left"/>
      </w:pPr>
      <w:r>
        <w:rPr>
          <w:rFonts w:cs="Tahoma"/>
        </w:rPr>
        <w:t xml:space="preserve"> </w:t>
      </w:r>
    </w:p>
    <w:p w14:paraId="66225615" w14:textId="77777777" w:rsidR="00396468" w:rsidRDefault="00396468" w:rsidP="00396468">
      <w:pPr>
        <w:spacing w:after="190" w:line="259" w:lineRule="auto"/>
        <w:ind w:left="382" w:right="46"/>
      </w:pPr>
      <w:r>
        <w:rPr>
          <w:rFonts w:ascii="Segoe UI Symbol" w:eastAsia="Segoe UI Symbol" w:hAnsi="Segoe UI Symbol" w:cs="Segoe UI Symbol"/>
          <w:sz w:val="24"/>
        </w:rPr>
        <w:t></w:t>
      </w:r>
      <w:r>
        <w:rPr>
          <w:rFonts w:ascii="Arial" w:eastAsia="Arial" w:hAnsi="Arial" w:cs="Arial"/>
          <w:b/>
          <w:sz w:val="24"/>
        </w:rPr>
        <w:t xml:space="preserve"> </w:t>
      </w:r>
      <w:r>
        <w:rPr>
          <w:rFonts w:cs="Tahoma"/>
          <w:b/>
        </w:rPr>
        <w:t xml:space="preserve">do 48 godzin włącznie </w:t>
      </w:r>
    </w:p>
    <w:p w14:paraId="4E4D58D1" w14:textId="77777777" w:rsidR="00396468" w:rsidRDefault="00396468" w:rsidP="00396468">
      <w:pPr>
        <w:spacing w:after="190" w:line="259" w:lineRule="auto"/>
        <w:ind w:left="382" w:right="46"/>
      </w:pPr>
      <w:r>
        <w:rPr>
          <w:rFonts w:ascii="Segoe UI Symbol" w:eastAsia="Segoe UI Symbol" w:hAnsi="Segoe UI Symbol" w:cs="Segoe UI Symbol"/>
          <w:sz w:val="24"/>
        </w:rPr>
        <w:t></w:t>
      </w:r>
      <w:r>
        <w:rPr>
          <w:rFonts w:ascii="Arial" w:eastAsia="Arial" w:hAnsi="Arial" w:cs="Arial"/>
          <w:b/>
          <w:sz w:val="24"/>
        </w:rPr>
        <w:t xml:space="preserve"> </w:t>
      </w:r>
      <w:r>
        <w:rPr>
          <w:rFonts w:cs="Tahoma"/>
          <w:b/>
        </w:rPr>
        <w:t xml:space="preserve">powyżej 48 godzin do 60 godzin włącznie </w:t>
      </w:r>
    </w:p>
    <w:p w14:paraId="08552711" w14:textId="77777777" w:rsidR="00396468" w:rsidRDefault="00396468" w:rsidP="00396468">
      <w:pPr>
        <w:spacing w:after="116" w:line="259" w:lineRule="auto"/>
        <w:ind w:left="382" w:right="46"/>
      </w:pPr>
      <w:r>
        <w:rPr>
          <w:rFonts w:ascii="Segoe UI Symbol" w:eastAsia="Segoe UI Symbol" w:hAnsi="Segoe UI Symbol" w:cs="Segoe UI Symbol"/>
          <w:sz w:val="24"/>
        </w:rPr>
        <w:t></w:t>
      </w:r>
      <w:r>
        <w:rPr>
          <w:rFonts w:ascii="Arial" w:eastAsia="Arial" w:hAnsi="Arial" w:cs="Arial"/>
          <w:b/>
          <w:sz w:val="24"/>
        </w:rPr>
        <w:t xml:space="preserve"> </w:t>
      </w:r>
      <w:r>
        <w:rPr>
          <w:rFonts w:cs="Tahoma"/>
          <w:b/>
        </w:rPr>
        <w:t xml:space="preserve">powyżej 60 godzin do 72 godzin włącznie *  </w:t>
      </w:r>
    </w:p>
    <w:p w14:paraId="45C8622F" w14:textId="77777777" w:rsidR="00396468" w:rsidRDefault="00396468" w:rsidP="00396468">
      <w:pPr>
        <w:spacing w:after="49"/>
        <w:ind w:left="353" w:right="44" w:hanging="341"/>
      </w:pPr>
      <w:r>
        <w:rPr>
          <w:rFonts w:cs="Tahoma"/>
        </w:rPr>
        <w:t xml:space="preserve">     </w:t>
      </w:r>
      <w:r>
        <w:t>Czas reakcji liczony jest od momentu przesłania zgłoszenia awarii na adres e</w:t>
      </w:r>
      <w:r>
        <w:rPr>
          <w:rFonts w:cs="Tahoma"/>
        </w:rPr>
        <w:t xml:space="preserve">-mail </w:t>
      </w:r>
      <w:r>
        <w:t>Wykonawcy do chwili faktycznego podjęcia działań serwisowych</w:t>
      </w:r>
      <w:r>
        <w:rPr>
          <w:rFonts w:cs="Tahoma"/>
        </w:rPr>
        <w:t xml:space="preserve">. </w:t>
      </w:r>
    </w:p>
    <w:p w14:paraId="135F19E0" w14:textId="3CC3E1A8" w:rsidR="00C32702" w:rsidRDefault="00396468" w:rsidP="00C32702">
      <w:pPr>
        <w:spacing w:after="0"/>
        <w:ind w:left="325" w:hanging="341"/>
        <w:jc w:val="left"/>
        <w:rPr>
          <w:sz w:val="21"/>
        </w:rPr>
      </w:pPr>
      <w:r>
        <w:rPr>
          <w:rFonts w:cs="Tahoma"/>
          <w:sz w:val="21"/>
        </w:rPr>
        <w:t xml:space="preserve">   </w:t>
      </w:r>
      <w:r>
        <w:rPr>
          <w:sz w:val="21"/>
        </w:rPr>
        <w:t xml:space="preserve">* </w:t>
      </w:r>
      <w:r w:rsidRPr="00C32702">
        <w:rPr>
          <w:sz w:val="21"/>
        </w:rPr>
        <w:t xml:space="preserve">Wykonawca zobowiązany jest zaznaczyć wybraną opcję. Brak wskazania skutkować </w:t>
      </w:r>
      <w:r w:rsidR="00C32702" w:rsidRPr="00C32702">
        <w:rPr>
          <w:sz w:val="21"/>
        </w:rPr>
        <w:t xml:space="preserve"> </w:t>
      </w:r>
      <w:r w:rsidR="00C32702" w:rsidRPr="00C32702">
        <w:rPr>
          <w:rFonts w:ascii="Arial" w:hAnsi="Arial" w:cs="Arial"/>
          <w:color w:val="222222"/>
          <w:shd w:val="clear" w:color="auto" w:fill="FFFFFF"/>
        </w:rPr>
        <w:t>będzie, że Zamawiający przyjmuje, że spełnia ją w wymiarze minimalnym</w:t>
      </w:r>
      <w:r w:rsidR="00C32702">
        <w:rPr>
          <w:rFonts w:ascii="Arial" w:hAnsi="Arial" w:cs="Arial"/>
          <w:color w:val="222222"/>
          <w:shd w:val="clear" w:color="auto" w:fill="FFFFFF"/>
        </w:rPr>
        <w:t xml:space="preserve"> tj. </w:t>
      </w:r>
      <w:r w:rsidR="00C32702" w:rsidRPr="00C32702">
        <w:rPr>
          <w:rFonts w:ascii="Arial" w:hAnsi="Arial" w:cs="Arial"/>
          <w:color w:val="222222"/>
          <w:shd w:val="clear" w:color="auto" w:fill="FFFFFF"/>
        </w:rPr>
        <w:t xml:space="preserve"> powyżej </w:t>
      </w:r>
      <w:r w:rsidR="00C32702" w:rsidRPr="00C32702">
        <w:rPr>
          <w:rFonts w:cs="Tahoma"/>
        </w:rPr>
        <w:t xml:space="preserve"> 60 godzin do 72 godzin włącznie </w:t>
      </w:r>
      <w:r w:rsidR="00C32702" w:rsidRPr="00C32702">
        <w:rPr>
          <w:rFonts w:ascii="Arial" w:hAnsi="Arial" w:cs="Arial"/>
          <w:color w:val="222222"/>
          <w:shd w:val="clear" w:color="auto" w:fill="FFFFFF"/>
        </w:rPr>
        <w:t>(mimo braku zaznaczenia</w:t>
      </w:r>
      <w:r w:rsidR="00C32702">
        <w:rPr>
          <w:rFonts w:ascii="Arial" w:hAnsi="Arial" w:cs="Arial"/>
          <w:color w:val="222222"/>
          <w:shd w:val="clear" w:color="auto" w:fill="FFFFFF"/>
        </w:rPr>
        <w:t>),</w:t>
      </w:r>
    </w:p>
    <w:p w14:paraId="24B7BE94" w14:textId="54455DF1" w:rsidR="0045087C" w:rsidRDefault="00C32702" w:rsidP="00C32702">
      <w:pPr>
        <w:spacing w:after="0"/>
        <w:ind w:left="325" w:hanging="341"/>
        <w:jc w:val="left"/>
      </w:pPr>
      <w:r>
        <w:rPr>
          <w:sz w:val="21"/>
        </w:rPr>
        <w:tab/>
      </w:r>
      <w:r w:rsidRPr="00C32702">
        <w:rPr>
          <w:b/>
          <w:bCs/>
          <w:sz w:val="21"/>
        </w:rPr>
        <w:t>9.</w:t>
      </w:r>
      <w:r>
        <w:rPr>
          <w:sz w:val="21"/>
        </w:rPr>
        <w:t xml:space="preserve"> </w:t>
      </w:r>
      <w:r w:rsidR="00744C32" w:rsidRPr="0045087C">
        <w:rPr>
          <w:rFonts w:cs="Tahoma"/>
          <w:b/>
        </w:rPr>
        <w:t>Oświadczam</w:t>
      </w:r>
      <w:r>
        <w:rPr>
          <w:rFonts w:cs="Tahoma"/>
          <w:b/>
        </w:rPr>
        <w:t xml:space="preserve">, </w:t>
      </w:r>
      <w:r w:rsidR="00744C32" w:rsidRPr="0045087C">
        <w:rPr>
          <w:rFonts w:cs="Tahoma"/>
        </w:rPr>
        <w:t xml:space="preserve"> że </w:t>
      </w:r>
      <w:r w:rsidR="00396468" w:rsidRPr="0045087C">
        <w:rPr>
          <w:rFonts w:cs="Tahoma"/>
        </w:rPr>
        <w:t xml:space="preserve"> </w:t>
      </w:r>
      <w:r w:rsidR="0045087C" w:rsidRPr="0045087C">
        <w:rPr>
          <w:rFonts w:cs="Tahoma"/>
          <w:spacing w:val="2"/>
          <w:shd w:val="clear" w:color="auto" w:fill="FFFFFF"/>
        </w:rPr>
        <w:t>posiadam</w:t>
      </w:r>
      <w:r w:rsidR="00744C32" w:rsidRPr="0045087C">
        <w:rPr>
          <w:rFonts w:cs="Tahoma"/>
          <w:spacing w:val="2"/>
          <w:shd w:val="clear" w:color="auto" w:fill="FFFFFF"/>
        </w:rPr>
        <w:t xml:space="preserve"> niezbędn</w:t>
      </w:r>
      <w:r w:rsidR="0045087C">
        <w:rPr>
          <w:rFonts w:cs="Tahoma"/>
          <w:spacing w:val="2"/>
          <w:shd w:val="clear" w:color="auto" w:fill="FFFFFF"/>
        </w:rPr>
        <w:t>ą</w:t>
      </w:r>
      <w:r w:rsidR="00744C32" w:rsidRPr="0045087C">
        <w:rPr>
          <w:rFonts w:cs="Tahoma"/>
          <w:spacing w:val="2"/>
          <w:shd w:val="clear" w:color="auto" w:fill="FFFFFF"/>
        </w:rPr>
        <w:t xml:space="preserve"> wiedzy dotyczącej znajomości przedmiotu zamówienia, jego dostawy, montażu, konfiguracji i uruchomienia oraz obsługi gwarancyjnej i pogwarancyjnej lub zobowiązanie do udostępnienia podmiotom zdolnym do wykonania powyższego</w:t>
      </w:r>
      <w:r w:rsidR="00744C32" w:rsidRPr="0045087C">
        <w:rPr>
          <w:rFonts w:ascii="Roboto" w:hAnsi="Roboto"/>
          <w:spacing w:val="2"/>
          <w:shd w:val="clear" w:color="auto" w:fill="FFFFFF"/>
        </w:rPr>
        <w:t xml:space="preserve">. </w:t>
      </w:r>
      <w:r w:rsidR="0045087C">
        <w:t>.</w:t>
      </w:r>
    </w:p>
    <w:p w14:paraId="0D5F61F4" w14:textId="63A28440" w:rsidR="00396468" w:rsidRDefault="00396468" w:rsidP="0045087C">
      <w:pPr>
        <w:pStyle w:val="Akapitzlist"/>
        <w:numPr>
          <w:ilvl w:val="0"/>
          <w:numId w:val="2"/>
        </w:numPr>
        <w:spacing w:after="139" w:line="259" w:lineRule="auto"/>
        <w:ind w:right="46"/>
      </w:pPr>
      <w:r w:rsidRPr="0045087C">
        <w:rPr>
          <w:rFonts w:ascii="Arial" w:eastAsia="Arial" w:hAnsi="Arial" w:cs="Arial"/>
          <w:b/>
          <w:sz w:val="20"/>
        </w:rPr>
        <w:t xml:space="preserve"> </w:t>
      </w:r>
      <w:r w:rsidRPr="0045087C">
        <w:rPr>
          <w:rFonts w:cs="Tahoma"/>
          <w:b/>
        </w:rPr>
        <w:t xml:space="preserve">Ponadto oświadczam, że: </w:t>
      </w:r>
    </w:p>
    <w:p w14:paraId="1F3D8158" w14:textId="77777777" w:rsidR="00396468" w:rsidRDefault="00396468" w:rsidP="00396468">
      <w:pPr>
        <w:numPr>
          <w:ilvl w:val="0"/>
          <w:numId w:val="4"/>
        </w:numPr>
        <w:spacing w:after="109" w:line="259" w:lineRule="auto"/>
        <w:ind w:right="44" w:hanging="360"/>
      </w:pPr>
      <w:r>
        <w:t>zobowiązuję się do realizacji dostawy oferowan</w:t>
      </w:r>
      <w:r>
        <w:rPr>
          <w:rFonts w:cs="Tahoma"/>
        </w:rPr>
        <w:t xml:space="preserve">ych </w:t>
      </w:r>
      <w:r>
        <w:t xml:space="preserve">rowerów </w:t>
      </w:r>
      <w:r>
        <w:rPr>
          <w:rFonts w:cs="Tahoma"/>
        </w:rPr>
        <w:t xml:space="preserve">w terminie do                   </w:t>
      </w:r>
    </w:p>
    <w:p w14:paraId="1597CD2F" w14:textId="2A583811" w:rsidR="00396468" w:rsidRDefault="00516114" w:rsidP="00396468">
      <w:pPr>
        <w:spacing w:after="188" w:line="259" w:lineRule="auto"/>
        <w:ind w:left="735" w:right="4548"/>
        <w:jc w:val="left"/>
      </w:pPr>
      <w:r>
        <w:rPr>
          <w:rFonts w:cs="Tahoma"/>
          <w:b/>
        </w:rPr>
        <w:t xml:space="preserve">31 </w:t>
      </w:r>
      <w:r w:rsidR="00EA40C6">
        <w:rPr>
          <w:rFonts w:cs="Tahoma"/>
          <w:b/>
        </w:rPr>
        <w:t xml:space="preserve"> </w:t>
      </w:r>
      <w:r>
        <w:rPr>
          <w:rFonts w:cs="Tahoma"/>
          <w:b/>
        </w:rPr>
        <w:t xml:space="preserve">sierpnia </w:t>
      </w:r>
      <w:r w:rsidR="00EA40C6">
        <w:rPr>
          <w:rFonts w:cs="Tahoma"/>
          <w:b/>
        </w:rPr>
        <w:t xml:space="preserve"> </w:t>
      </w:r>
      <w:r w:rsidR="00396468">
        <w:rPr>
          <w:rFonts w:cs="Tahoma"/>
          <w:b/>
        </w:rPr>
        <w:t xml:space="preserve">2025 r. </w:t>
      </w:r>
    </w:p>
    <w:p w14:paraId="7BA75119" w14:textId="3CA04E0A" w:rsidR="00396468" w:rsidRDefault="00396468" w:rsidP="00396468">
      <w:pPr>
        <w:numPr>
          <w:ilvl w:val="0"/>
          <w:numId w:val="4"/>
        </w:numPr>
        <w:spacing w:after="99"/>
        <w:ind w:right="44" w:hanging="360"/>
      </w:pPr>
      <w:r>
        <w:lastRenderedPageBreak/>
        <w:t xml:space="preserve">zapoznałem się z wszystkimi warunkami realizacji zamówienia opisanymi w treści </w:t>
      </w:r>
      <w:r>
        <w:rPr>
          <w:rFonts w:cs="Tahoma"/>
        </w:rPr>
        <w:t xml:space="preserve">Zapytania ofertowego nr </w:t>
      </w:r>
      <w:r w:rsidR="000A7ECD">
        <w:rPr>
          <w:rFonts w:cs="Tahoma"/>
        </w:rPr>
        <w:t>1/</w:t>
      </w:r>
      <w:r>
        <w:t>2025  i przyjmuję je bez zastrzeżeń (w tym: wymagan</w:t>
      </w:r>
      <w:r>
        <w:rPr>
          <w:rFonts w:cs="Tahoma"/>
        </w:rPr>
        <w:t xml:space="preserve">e warunki wynagrodzenia, </w:t>
      </w:r>
      <w:r>
        <w:t>płatności, warunki dostawy,</w:t>
      </w:r>
      <w:r w:rsidR="000A7ECD">
        <w:t xml:space="preserve"> serwisu </w:t>
      </w:r>
      <w:r>
        <w:t xml:space="preserve"> </w:t>
      </w:r>
      <w:r>
        <w:rPr>
          <w:rFonts w:cs="Tahoma"/>
        </w:rPr>
        <w:t xml:space="preserve">itp.), </w:t>
      </w:r>
    </w:p>
    <w:p w14:paraId="5CDF21CB" w14:textId="6724E68D" w:rsidR="00396468" w:rsidRDefault="00396468" w:rsidP="00396468">
      <w:pPr>
        <w:numPr>
          <w:ilvl w:val="0"/>
          <w:numId w:val="4"/>
        </w:numPr>
        <w:spacing w:after="90" w:line="356" w:lineRule="auto"/>
        <w:ind w:right="44" w:hanging="360"/>
      </w:pPr>
      <w:r>
        <w:t xml:space="preserve">zapoznałem się z postanowieniami załączonego do Zapytania ofertowego nr </w:t>
      </w:r>
      <w:r w:rsidR="000A7ECD">
        <w:t>1</w:t>
      </w:r>
      <w:r>
        <w:t>.</w:t>
      </w:r>
      <w:r w:rsidR="000A7ECD">
        <w:rPr>
          <w:rFonts w:cs="Tahoma"/>
        </w:rPr>
        <w:t>/</w:t>
      </w:r>
      <w:r>
        <w:rPr>
          <w:rFonts w:cs="Tahoma"/>
        </w:rPr>
        <w:t xml:space="preserve">2025 </w:t>
      </w:r>
      <w:r>
        <w:t xml:space="preserve">projektu umowy i w przypadku uznania mojej oferty za najkorzystniejszą, zobowiązuję się do podpisania umowy z Zamawiającym na warunkach wskazanych w załączniku </w:t>
      </w:r>
      <w:r>
        <w:rPr>
          <w:rFonts w:cs="Tahoma"/>
        </w:rPr>
        <w:t xml:space="preserve">                 nr 2 do Zapytania ofertowego, w terminie i w miejscu wskazanym przez </w:t>
      </w:r>
      <w:r>
        <w:t>Zamawiającego</w:t>
      </w:r>
      <w:r>
        <w:rPr>
          <w:rFonts w:cs="Tahoma"/>
        </w:rPr>
        <w:t xml:space="preserve">;  </w:t>
      </w:r>
    </w:p>
    <w:p w14:paraId="7720505E" w14:textId="77777777" w:rsidR="00396468" w:rsidRDefault="00396468" w:rsidP="00396468">
      <w:pPr>
        <w:numPr>
          <w:ilvl w:val="0"/>
          <w:numId w:val="4"/>
        </w:numPr>
        <w:ind w:right="44" w:hanging="360"/>
      </w:pPr>
      <w:r>
        <w:t>przedmiot mojej oferty jest zgodny z opisem przedmiotu zamówienia</w:t>
      </w:r>
      <w:r>
        <w:rPr>
          <w:rFonts w:cs="Tahoma"/>
        </w:rPr>
        <w:t>, co potwierdzam w tabeli z parametrami oferowanego sprz</w:t>
      </w:r>
      <w:r>
        <w:t>ę</w:t>
      </w:r>
      <w:r>
        <w:rPr>
          <w:rFonts w:cs="Tahoma"/>
        </w:rPr>
        <w:t>tu (</w:t>
      </w:r>
      <w:r>
        <w:rPr>
          <w:sz w:val="23"/>
        </w:rPr>
        <w:t>poniżej</w:t>
      </w:r>
      <w:r>
        <w:rPr>
          <w:rFonts w:cs="Tahoma"/>
        </w:rPr>
        <w:t xml:space="preserve">);  </w:t>
      </w:r>
    </w:p>
    <w:p w14:paraId="2DB82E5F" w14:textId="77777777" w:rsidR="00396468" w:rsidRDefault="00396468" w:rsidP="00396468">
      <w:pPr>
        <w:numPr>
          <w:ilvl w:val="0"/>
          <w:numId w:val="4"/>
        </w:numPr>
        <w:ind w:right="44" w:hanging="360"/>
      </w:pPr>
      <w:r>
        <w:t xml:space="preserve">jestem związany niniejszą ofertą  </w:t>
      </w:r>
      <w:r>
        <w:rPr>
          <w:rFonts w:cs="Tahoma"/>
        </w:rPr>
        <w:t xml:space="preserve">przez okres </w:t>
      </w:r>
      <w:r>
        <w:rPr>
          <w:rFonts w:cs="Tahoma"/>
          <w:b/>
        </w:rPr>
        <w:t>30 dni</w:t>
      </w:r>
      <w:r>
        <w:rPr>
          <w:rFonts w:cs="Tahoma"/>
        </w:rPr>
        <w:t xml:space="preserve"> </w:t>
      </w:r>
      <w:r>
        <w:t>licząc od dnia w którym upłyną termin  składania  ofert;</w:t>
      </w:r>
      <w:r>
        <w:rPr>
          <w:rFonts w:cs="Tahoma"/>
        </w:rPr>
        <w:t xml:space="preserve"> </w:t>
      </w:r>
    </w:p>
    <w:p w14:paraId="0DD7AE88" w14:textId="77777777" w:rsidR="00396468" w:rsidRDefault="00396468" w:rsidP="00396468">
      <w:pPr>
        <w:numPr>
          <w:ilvl w:val="0"/>
          <w:numId w:val="4"/>
        </w:numPr>
        <w:spacing w:after="50"/>
        <w:ind w:right="44" w:hanging="360"/>
      </w:pPr>
      <w:r>
        <w:t>wypełniłem obowiązki informacyjne przewidziane w art. 13 lub art. 14 RODO</w:t>
      </w:r>
      <w:r>
        <w:rPr>
          <w:rFonts w:cs="Tahoma"/>
          <w:vertAlign w:val="superscript"/>
        </w:rPr>
        <w:t>2</w:t>
      </w:r>
      <w:r>
        <w:rPr>
          <w:rFonts w:cs="Tahoma"/>
        </w:rPr>
        <w:t xml:space="preserve"> wobec </w:t>
      </w:r>
      <w:r>
        <w:t>osób fizycznych, od których dane osobowe bezpośrednio lub pośrednio pozyskałem                     w celu ubiegania się o udzielenie zamówienia publicznego w niniejszym postępowaniu</w:t>
      </w:r>
      <w:r>
        <w:rPr>
          <w:rFonts w:cs="Tahoma"/>
        </w:rPr>
        <w:t>.</w:t>
      </w:r>
      <w:r>
        <w:rPr>
          <w:rFonts w:cs="Tahoma"/>
          <w:vertAlign w:val="superscript"/>
        </w:rPr>
        <w:t xml:space="preserve">3 </w:t>
      </w:r>
    </w:p>
    <w:p w14:paraId="264F5DD7" w14:textId="77777777" w:rsidR="00396468" w:rsidRDefault="00396468" w:rsidP="00396468">
      <w:pPr>
        <w:numPr>
          <w:ilvl w:val="0"/>
          <w:numId w:val="4"/>
        </w:numPr>
        <w:ind w:right="44" w:hanging="360"/>
      </w:pPr>
      <w:r>
        <w:rPr>
          <w:rFonts w:cs="Tahoma"/>
        </w:rPr>
        <w:t xml:space="preserve">niniejsza </w:t>
      </w:r>
      <w:r>
        <w:t xml:space="preserve">oferta została </w:t>
      </w:r>
      <w:r>
        <w:rPr>
          <w:rFonts w:cs="Tahoma"/>
        </w:rPr>
        <w:t>s</w:t>
      </w:r>
      <w:r>
        <w:t>porządzona  samodzielnie,  niezależnie od  pozostałych  uczestników  postępowania</w:t>
      </w:r>
      <w:r>
        <w:rPr>
          <w:rFonts w:cs="Tahoma"/>
        </w:rPr>
        <w:t xml:space="preserve">; </w:t>
      </w:r>
    </w:p>
    <w:p w14:paraId="1AEB8551" w14:textId="4824EA2C" w:rsidR="00396468" w:rsidRDefault="00396468" w:rsidP="007921B2">
      <w:pPr>
        <w:numPr>
          <w:ilvl w:val="0"/>
          <w:numId w:val="4"/>
        </w:numPr>
        <w:ind w:right="44" w:hanging="360"/>
      </w:pPr>
      <w:r>
        <w:t>informacje zawarte w treści niniejszej oferty są zgodne ze stanem faktycznym, aktualnym na dzień jej złożenia</w:t>
      </w:r>
      <w:r>
        <w:rPr>
          <w:rFonts w:cs="Tahoma"/>
        </w:rPr>
        <w:t xml:space="preserve">. </w:t>
      </w:r>
    </w:p>
    <w:p w14:paraId="5866378F" w14:textId="77777777" w:rsidR="00396468" w:rsidRDefault="00396468" w:rsidP="00396468">
      <w:pPr>
        <w:spacing w:after="0" w:line="259" w:lineRule="auto"/>
        <w:ind w:left="353" w:firstLine="0"/>
        <w:jc w:val="left"/>
      </w:pPr>
      <w:r>
        <w:rPr>
          <w:rFonts w:ascii="Yu Gothic UI" w:eastAsia="Yu Gothic UI" w:hAnsi="Yu Gothic UI" w:cs="Yu Gothic UI"/>
          <w:sz w:val="19"/>
        </w:rPr>
        <w:t xml:space="preserve"> </w:t>
      </w:r>
    </w:p>
    <w:p w14:paraId="646E5F8F" w14:textId="77777777" w:rsidR="00396468" w:rsidRDefault="00396468" w:rsidP="00396468">
      <w:pPr>
        <w:spacing w:after="180" w:line="259" w:lineRule="auto"/>
        <w:ind w:right="44"/>
      </w:pPr>
      <w:r>
        <w:t>Załącznikami do oferty są</w:t>
      </w:r>
      <w:r>
        <w:rPr>
          <w:rFonts w:cs="Tahoma"/>
        </w:rPr>
        <w:t xml:space="preserve"> : </w:t>
      </w:r>
    </w:p>
    <w:p w14:paraId="7954DF64" w14:textId="77777777" w:rsidR="00396468" w:rsidRDefault="00396468" w:rsidP="00396468">
      <w:pPr>
        <w:numPr>
          <w:ilvl w:val="0"/>
          <w:numId w:val="5"/>
        </w:numPr>
        <w:spacing w:after="180" w:line="259" w:lineRule="auto"/>
        <w:ind w:right="44" w:hanging="360"/>
      </w:pPr>
      <w:r>
        <w:rPr>
          <w:rFonts w:cs="Tahoma"/>
          <w:b/>
        </w:rPr>
        <w:t xml:space="preserve">tabela parametrów technicznych sprzętu </w:t>
      </w:r>
    </w:p>
    <w:p w14:paraId="480AF57D" w14:textId="77777777" w:rsidR="00396468" w:rsidRDefault="00396468" w:rsidP="00396468">
      <w:pPr>
        <w:numPr>
          <w:ilvl w:val="0"/>
          <w:numId w:val="5"/>
        </w:numPr>
        <w:spacing w:after="62"/>
        <w:ind w:right="44" w:hanging="360"/>
      </w:pPr>
      <w:r>
        <w:t xml:space="preserve">przedmiotowe środki dowodowe tzn. karty katalogowe, ulotki, foldery itp. dokumenty                  z treści których wynikają </w:t>
      </w:r>
      <w:r>
        <w:rPr>
          <w:rFonts w:cs="Tahoma"/>
        </w:rPr>
        <w:t>parametry techniczne oferowanych przez w</w:t>
      </w:r>
      <w:r>
        <w:t xml:space="preserve">ykonawcę rowerów </w:t>
      </w:r>
      <w:r>
        <w:rPr>
          <w:rFonts w:cs="Tahoma"/>
        </w:rPr>
        <w:t>(</w:t>
      </w:r>
      <w:r>
        <w:rPr>
          <w:rFonts w:cs="Tahoma"/>
          <w:sz w:val="23"/>
        </w:rPr>
        <w:t>obligatoryjnie - j</w:t>
      </w:r>
      <w:r>
        <w:rPr>
          <w:sz w:val="23"/>
        </w:rPr>
        <w:t xml:space="preserve">eżeli wykonawca nie wskazał w tabeli z parametrami sprzętu </w:t>
      </w:r>
      <w:r>
        <w:rPr>
          <w:rFonts w:cs="Tahoma"/>
          <w:sz w:val="23"/>
        </w:rPr>
        <w:t xml:space="preserve">- adresu </w:t>
      </w:r>
      <w:r>
        <w:rPr>
          <w:sz w:val="23"/>
        </w:rPr>
        <w:t>strony internetowej zawierającej specyfikację oferowanego produktu</w:t>
      </w:r>
      <w:r>
        <w:rPr>
          <w:rFonts w:cs="Tahoma"/>
        </w:rPr>
        <w:t xml:space="preserve">),  </w:t>
      </w:r>
    </w:p>
    <w:p w14:paraId="6778A77B" w14:textId="77777777" w:rsidR="00396468" w:rsidRDefault="00396468" w:rsidP="00396468">
      <w:pPr>
        <w:numPr>
          <w:ilvl w:val="0"/>
          <w:numId w:val="5"/>
        </w:numPr>
        <w:spacing w:after="153" w:line="259" w:lineRule="auto"/>
        <w:ind w:right="44" w:hanging="360"/>
      </w:pPr>
      <w:r>
        <w:t xml:space="preserve">pełnomocnictwo </w:t>
      </w:r>
      <w:r>
        <w:rPr>
          <w:sz w:val="23"/>
        </w:rPr>
        <w:t>(jeżeli dotyczy),</w:t>
      </w:r>
      <w:r>
        <w:rPr>
          <w:rFonts w:cs="Tahoma"/>
        </w:rPr>
        <w:t xml:space="preserve"> </w:t>
      </w:r>
    </w:p>
    <w:p w14:paraId="1ABE092E" w14:textId="77777777" w:rsidR="00396468" w:rsidRDefault="00396468" w:rsidP="00396468">
      <w:pPr>
        <w:numPr>
          <w:ilvl w:val="0"/>
          <w:numId w:val="5"/>
        </w:numPr>
        <w:ind w:right="44" w:hanging="360"/>
      </w:pPr>
      <w:r>
        <w:t xml:space="preserve">tłumaczenie na język polski dokumentów składanych wraz z ofertą sporządzonych w języku </w:t>
      </w:r>
      <w:r>
        <w:rPr>
          <w:rFonts w:cs="Tahoma"/>
        </w:rPr>
        <w:t xml:space="preserve">obcym </w:t>
      </w:r>
      <w:r>
        <w:rPr>
          <w:sz w:val="23"/>
        </w:rPr>
        <w:t>(jeżeli dotyczy),</w:t>
      </w:r>
      <w:r>
        <w:rPr>
          <w:rFonts w:cs="Tahoma"/>
        </w:rPr>
        <w:t xml:space="preserve">  </w:t>
      </w:r>
    </w:p>
    <w:p w14:paraId="0772E7FB" w14:textId="77777777" w:rsidR="00396468" w:rsidRDefault="00396468" w:rsidP="00396468">
      <w:pPr>
        <w:numPr>
          <w:ilvl w:val="0"/>
          <w:numId w:val="5"/>
        </w:numPr>
        <w:spacing w:after="59" w:line="259" w:lineRule="auto"/>
        <w:ind w:right="44" w:hanging="360"/>
      </w:pPr>
      <w:r>
        <w:t>wykaz zaproponowanych rozwiązań równoważnych wraz z ich opisem (</w:t>
      </w:r>
      <w:r>
        <w:rPr>
          <w:sz w:val="23"/>
        </w:rPr>
        <w:t xml:space="preserve">jeżeli </w:t>
      </w:r>
      <w:r>
        <w:rPr>
          <w:rFonts w:cs="Tahoma"/>
          <w:sz w:val="23"/>
        </w:rPr>
        <w:t>dotyczy)</w:t>
      </w:r>
      <w:r>
        <w:rPr>
          <w:rFonts w:cs="Tahoma"/>
        </w:rPr>
        <w:t xml:space="preserve">. </w:t>
      </w:r>
    </w:p>
    <w:p w14:paraId="5E3A397C" w14:textId="77777777" w:rsidR="00396468" w:rsidRDefault="00396468" w:rsidP="00396468">
      <w:pPr>
        <w:spacing w:after="93" w:line="259" w:lineRule="auto"/>
        <w:ind w:left="720" w:firstLine="0"/>
        <w:jc w:val="left"/>
      </w:pPr>
      <w:r>
        <w:rPr>
          <w:rFonts w:ascii="Book Antiqua" w:eastAsia="Book Antiqua" w:hAnsi="Book Antiqua" w:cs="Book Antiqua"/>
          <w:i/>
          <w:sz w:val="20"/>
        </w:rPr>
        <w:t xml:space="preserve"> </w:t>
      </w:r>
    </w:p>
    <w:p w14:paraId="7ABC37D0" w14:textId="77777777" w:rsidR="00396468" w:rsidRDefault="00396468" w:rsidP="00396468">
      <w:pPr>
        <w:spacing w:after="88" w:line="259" w:lineRule="auto"/>
        <w:ind w:left="720" w:firstLine="0"/>
        <w:jc w:val="left"/>
      </w:pPr>
      <w:r>
        <w:rPr>
          <w:rFonts w:ascii="Book Antiqua" w:eastAsia="Book Antiqua" w:hAnsi="Book Antiqua" w:cs="Book Antiqua"/>
          <w:i/>
          <w:sz w:val="20"/>
        </w:rPr>
        <w:t xml:space="preserve"> </w:t>
      </w:r>
    </w:p>
    <w:p w14:paraId="21B62ABD" w14:textId="77777777" w:rsidR="00396468" w:rsidRDefault="00396468" w:rsidP="00396468">
      <w:pPr>
        <w:spacing w:after="0" w:line="259" w:lineRule="auto"/>
        <w:ind w:left="720" w:firstLine="0"/>
        <w:jc w:val="left"/>
      </w:pPr>
      <w:r>
        <w:rPr>
          <w:rFonts w:ascii="Book Antiqua" w:eastAsia="Book Antiqua" w:hAnsi="Book Antiqua" w:cs="Book Antiqua"/>
          <w:i/>
          <w:sz w:val="20"/>
        </w:rPr>
        <w:t xml:space="preserve"> </w:t>
      </w:r>
    </w:p>
    <w:p w14:paraId="64925805" w14:textId="77777777" w:rsidR="00396468" w:rsidRDefault="00396468" w:rsidP="00396468">
      <w:pPr>
        <w:spacing w:after="0" w:line="233" w:lineRule="auto"/>
        <w:ind w:left="4965" w:hanging="4245"/>
        <w:jc w:val="left"/>
      </w:pPr>
      <w:r>
        <w:rPr>
          <w:rFonts w:ascii="Book Antiqua" w:eastAsia="Book Antiqua" w:hAnsi="Book Antiqua" w:cs="Book Antiqua"/>
          <w:i/>
          <w:sz w:val="20"/>
        </w:rPr>
        <w:lastRenderedPageBreak/>
        <w:t xml:space="preserve">                                                                                       …………………………………………………. </w:t>
      </w:r>
      <w:r>
        <w:rPr>
          <w:rFonts w:cs="Tahoma"/>
          <w:sz w:val="21"/>
        </w:rPr>
        <w:t xml:space="preserve"> </w:t>
      </w:r>
      <w:r>
        <w:rPr>
          <w:sz w:val="21"/>
        </w:rPr>
        <w:t>(podpis wraz z pieczęcią osoby uprawnionej</w:t>
      </w:r>
      <w:r>
        <w:rPr>
          <w:rFonts w:cs="Tahoma"/>
          <w:sz w:val="21"/>
        </w:rPr>
        <w:t xml:space="preserve">                do reprezentowania wykonawcy / </w:t>
      </w:r>
    </w:p>
    <w:p w14:paraId="5D479CF8" w14:textId="77777777" w:rsidR="00396468" w:rsidRDefault="00396468" w:rsidP="00396468">
      <w:pPr>
        <w:spacing w:after="0" w:line="259" w:lineRule="auto"/>
        <w:ind w:left="-1" w:firstLine="0"/>
        <w:jc w:val="left"/>
      </w:pPr>
      <w:r>
        <w:rPr>
          <w:rFonts w:cs="Tahoma"/>
          <w:sz w:val="21"/>
        </w:rPr>
        <w:t xml:space="preserve">                                                                                   lub  podpis elektroniczny wykonawcy) </w:t>
      </w:r>
    </w:p>
    <w:p w14:paraId="1F5DB82D" w14:textId="77777777" w:rsidR="00396468" w:rsidRDefault="00396468" w:rsidP="00396468">
      <w:pPr>
        <w:spacing w:after="0" w:line="259" w:lineRule="auto"/>
        <w:ind w:left="2235" w:firstLine="0"/>
        <w:jc w:val="center"/>
      </w:pPr>
      <w:r>
        <w:rPr>
          <w:rFonts w:ascii="Book Antiqua" w:eastAsia="Book Antiqua" w:hAnsi="Book Antiqua" w:cs="Book Antiqua"/>
          <w:i/>
          <w:sz w:val="16"/>
        </w:rPr>
        <w:t xml:space="preserve"> </w:t>
      </w:r>
    </w:p>
    <w:p w14:paraId="696F6745" w14:textId="77777777" w:rsidR="00396468" w:rsidRDefault="00396468" w:rsidP="00396468">
      <w:pPr>
        <w:spacing w:after="0" w:line="259" w:lineRule="auto"/>
        <w:ind w:left="2235" w:firstLine="0"/>
        <w:jc w:val="center"/>
      </w:pPr>
      <w:r>
        <w:rPr>
          <w:rFonts w:ascii="Book Antiqua" w:eastAsia="Book Antiqua" w:hAnsi="Book Antiqua" w:cs="Book Antiqua"/>
          <w:i/>
          <w:sz w:val="16"/>
        </w:rPr>
        <w:t xml:space="preserve"> </w:t>
      </w:r>
    </w:p>
    <w:p w14:paraId="5EDD7D89" w14:textId="77777777" w:rsidR="007921B2" w:rsidRDefault="007921B2" w:rsidP="00396468">
      <w:pPr>
        <w:spacing w:after="31" w:line="259" w:lineRule="auto"/>
        <w:ind w:left="2235" w:firstLine="0"/>
        <w:jc w:val="center"/>
        <w:rPr>
          <w:rFonts w:ascii="Book Antiqua" w:eastAsia="Book Antiqua" w:hAnsi="Book Antiqua" w:cs="Book Antiqua"/>
          <w:i/>
          <w:sz w:val="16"/>
        </w:rPr>
        <w:sectPr w:rsidR="007921B2" w:rsidSect="0039646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21" w:h="16841"/>
          <w:pgMar w:top="1887" w:right="1357" w:bottom="1301" w:left="1404" w:header="571" w:footer="1007" w:gutter="0"/>
          <w:cols w:space="708"/>
        </w:sectPr>
      </w:pPr>
    </w:p>
    <w:p w14:paraId="71D9A27F" w14:textId="77777777" w:rsidR="00396468" w:rsidRDefault="00396468" w:rsidP="00396468">
      <w:pPr>
        <w:spacing w:after="31" w:line="259" w:lineRule="auto"/>
        <w:ind w:left="2235" w:firstLine="0"/>
        <w:jc w:val="center"/>
      </w:pPr>
      <w:r>
        <w:rPr>
          <w:rFonts w:ascii="Book Antiqua" w:eastAsia="Book Antiqua" w:hAnsi="Book Antiqua" w:cs="Book Antiqua"/>
          <w:i/>
          <w:sz w:val="16"/>
        </w:rPr>
        <w:t xml:space="preserve"> </w:t>
      </w:r>
    </w:p>
    <w:p w14:paraId="2416A469" w14:textId="77777777" w:rsidR="00396468" w:rsidRDefault="00396468" w:rsidP="00396468">
      <w:pPr>
        <w:numPr>
          <w:ilvl w:val="0"/>
          <w:numId w:val="6"/>
        </w:numPr>
        <w:spacing w:after="1" w:line="239" w:lineRule="auto"/>
        <w:ind w:right="6" w:hanging="6"/>
      </w:pPr>
      <w:r>
        <w:rPr>
          <w:sz w:val="19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r>
        <w:rPr>
          <w:rFonts w:cs="Tahoma"/>
          <w:sz w:val="19"/>
        </w:rPr>
        <w:t xml:space="preserve">str. 1). </w:t>
      </w:r>
    </w:p>
    <w:p w14:paraId="7122F745" w14:textId="77777777" w:rsidR="00396468" w:rsidRPr="007921B2" w:rsidRDefault="00396468" w:rsidP="000A7ECD">
      <w:pPr>
        <w:numPr>
          <w:ilvl w:val="0"/>
          <w:numId w:val="6"/>
        </w:numPr>
        <w:spacing w:after="1" w:line="239" w:lineRule="auto"/>
        <w:ind w:right="6" w:hanging="6"/>
      </w:pPr>
      <w:r>
        <w:rPr>
          <w:rFonts w:cs="Tahoma"/>
          <w:sz w:val="19"/>
        </w:rPr>
        <w:t xml:space="preserve">w przypadku gdy wykonawca nie </w:t>
      </w:r>
      <w:r>
        <w:rPr>
          <w:sz w:val="19"/>
        </w:rPr>
        <w:t>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>
        <w:rPr>
          <w:rFonts w:cs="Tahoma"/>
          <w:sz w:val="19"/>
        </w:rPr>
        <w:t xml:space="preserve"> </w:t>
      </w:r>
      <w:r>
        <w:rPr>
          <w:sz w:val="19"/>
        </w:rPr>
        <w:t>*Niepotrzebne skreślić</w:t>
      </w:r>
    </w:p>
    <w:p w14:paraId="79BC0675" w14:textId="77777777" w:rsidR="007921B2" w:rsidRDefault="007921B2" w:rsidP="007921B2">
      <w:pPr>
        <w:spacing w:after="1" w:line="239" w:lineRule="auto"/>
        <w:ind w:right="6"/>
        <w:sectPr w:rsidR="007921B2" w:rsidSect="007921B2">
          <w:type w:val="continuous"/>
          <w:pgSz w:w="11921" w:h="16841"/>
          <w:pgMar w:top="1887" w:right="1357" w:bottom="1301" w:left="1404" w:header="571" w:footer="1007" w:gutter="0"/>
          <w:cols w:space="708"/>
        </w:sectPr>
      </w:pPr>
    </w:p>
    <w:p w14:paraId="5B36EF0E" w14:textId="77777777" w:rsidR="007921B2" w:rsidRDefault="007921B2" w:rsidP="007921B2">
      <w:pPr>
        <w:spacing w:after="187" w:line="259" w:lineRule="auto"/>
        <w:ind w:left="15" w:firstLine="0"/>
        <w:jc w:val="left"/>
      </w:pPr>
      <w:r>
        <w:lastRenderedPageBreak/>
        <w:t xml:space="preserve">Tabela parametrów technicznych sprzętu </w:t>
      </w:r>
    </w:p>
    <w:p w14:paraId="657DE099" w14:textId="77777777" w:rsidR="007921B2" w:rsidRDefault="007921B2" w:rsidP="007921B2">
      <w:pPr>
        <w:spacing w:after="0" w:line="259" w:lineRule="auto"/>
        <w:ind w:left="3" w:firstLine="0"/>
        <w:jc w:val="left"/>
      </w:pPr>
    </w:p>
    <w:tbl>
      <w:tblPr>
        <w:tblStyle w:val="TableGrid"/>
        <w:tblW w:w="14737" w:type="dxa"/>
        <w:tblInd w:w="21" w:type="dxa"/>
        <w:tblCellMar>
          <w:top w:w="53" w:type="dxa"/>
          <w:left w:w="107" w:type="dxa"/>
          <w:right w:w="63" w:type="dxa"/>
        </w:tblCellMar>
        <w:tblLook w:val="04A0" w:firstRow="1" w:lastRow="0" w:firstColumn="1" w:lastColumn="0" w:noHBand="0" w:noVBand="1"/>
      </w:tblPr>
      <w:tblGrid>
        <w:gridCol w:w="846"/>
        <w:gridCol w:w="2410"/>
        <w:gridCol w:w="6518"/>
        <w:gridCol w:w="4963"/>
      </w:tblGrid>
      <w:tr w:rsidR="00ED1F9E" w14:paraId="44B8C681" w14:textId="77777777" w:rsidTr="00ED1F9E">
        <w:trPr>
          <w:trHeight w:val="1096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91E38BB" w14:textId="77777777" w:rsidR="007921B2" w:rsidRDefault="007921B2" w:rsidP="00333CFB">
            <w:pPr>
              <w:spacing w:after="0" w:line="259" w:lineRule="auto"/>
              <w:ind w:left="0" w:right="41" w:firstLine="0"/>
              <w:jc w:val="center"/>
            </w:pPr>
            <w:r>
              <w:rPr>
                <w:rFonts w:cs="Tahoma"/>
                <w:b/>
              </w:rPr>
              <w:t xml:space="preserve">Lp.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7732E09" w14:textId="77777777" w:rsidR="007921B2" w:rsidRDefault="007921B2" w:rsidP="00333CFB">
            <w:pPr>
              <w:spacing w:after="0" w:line="259" w:lineRule="auto"/>
              <w:ind w:left="0" w:right="44" w:firstLine="0"/>
              <w:jc w:val="center"/>
            </w:pPr>
            <w:r>
              <w:rPr>
                <w:rFonts w:cs="Tahoma"/>
                <w:b/>
              </w:rPr>
              <w:t xml:space="preserve">Parametr 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8B9C969" w14:textId="77777777" w:rsidR="007921B2" w:rsidRDefault="007921B2" w:rsidP="00333CFB">
            <w:pPr>
              <w:spacing w:after="108" w:line="259" w:lineRule="auto"/>
              <w:ind w:left="0" w:right="45" w:firstLine="0"/>
              <w:jc w:val="center"/>
            </w:pPr>
            <w:r>
              <w:rPr>
                <w:rFonts w:cs="Tahoma"/>
                <w:b/>
              </w:rPr>
              <w:t xml:space="preserve">Wymaganie minimalne  </w:t>
            </w:r>
          </w:p>
          <w:p w14:paraId="3A70BF8D" w14:textId="77777777" w:rsidR="007921B2" w:rsidRDefault="007921B2" w:rsidP="00333CFB">
            <w:pPr>
              <w:spacing w:after="0" w:line="259" w:lineRule="auto"/>
              <w:ind w:left="0" w:right="44" w:firstLine="0"/>
              <w:jc w:val="center"/>
            </w:pPr>
            <w:r>
              <w:rPr>
                <w:rFonts w:cs="Tahoma"/>
                <w:b/>
              </w:rPr>
              <w:t xml:space="preserve">(zgodnie z OPZ) 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271481C" w14:textId="77777777" w:rsidR="007921B2" w:rsidRDefault="007921B2" w:rsidP="00333CFB">
            <w:pPr>
              <w:spacing w:after="101" w:line="259" w:lineRule="auto"/>
              <w:ind w:left="0" w:right="47" w:firstLine="0"/>
              <w:jc w:val="center"/>
            </w:pPr>
            <w:r>
              <w:rPr>
                <w:rFonts w:cs="Tahoma"/>
                <w:b/>
                <w:sz w:val="20"/>
              </w:rPr>
              <w:t>Parametry oferowane</w:t>
            </w:r>
            <w:r>
              <w:rPr>
                <w:rFonts w:cs="Tahoma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rFonts w:cs="Tahoma"/>
                <w:sz w:val="20"/>
              </w:rPr>
              <w:t xml:space="preserve"> </w:t>
            </w:r>
          </w:p>
          <w:p w14:paraId="4AA20579" w14:textId="0B493941" w:rsidR="007921B2" w:rsidRDefault="007921B2" w:rsidP="005C1D24">
            <w:pPr>
              <w:spacing w:after="86" w:line="259" w:lineRule="auto"/>
              <w:ind w:left="141" w:firstLine="0"/>
              <w:jc w:val="left"/>
            </w:pPr>
            <w:r>
              <w:rPr>
                <w:sz w:val="21"/>
              </w:rPr>
              <w:t>(jeżeli parametry czy funkcje są identyczne można wpisać „s</w:t>
            </w:r>
            <w:r>
              <w:rPr>
                <w:rFonts w:cs="Tahoma"/>
                <w:b/>
                <w:sz w:val="21"/>
              </w:rPr>
              <w:t>pełnia</w:t>
            </w:r>
            <w:r>
              <w:rPr>
                <w:sz w:val="21"/>
              </w:rPr>
              <w:t>”)</w:t>
            </w:r>
            <w:r>
              <w:rPr>
                <w:rFonts w:cs="Tahoma"/>
                <w:b/>
                <w:sz w:val="20"/>
              </w:rPr>
              <w:t xml:space="preserve"> </w:t>
            </w:r>
          </w:p>
        </w:tc>
      </w:tr>
      <w:tr w:rsidR="007921B2" w14:paraId="5E37D39D" w14:textId="77777777" w:rsidTr="00ED1F9E">
        <w:trPr>
          <w:trHeight w:val="806"/>
        </w:trPr>
        <w:tc>
          <w:tcPr>
            <w:tcW w:w="9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</w:tcPr>
          <w:p w14:paraId="7FA40AA4" w14:textId="4C401E70" w:rsidR="007921B2" w:rsidRPr="007921B2" w:rsidRDefault="007921B2" w:rsidP="00333CFB">
            <w:pPr>
              <w:spacing w:after="0" w:line="259" w:lineRule="auto"/>
              <w:ind w:left="0" w:firstLine="0"/>
              <w:jc w:val="left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Rowery elektryczne </w:t>
            </w:r>
            <w:r>
              <w:rPr>
                <w:rFonts w:cstheme="minorHAnsi"/>
                <w:color w:val="000000" w:themeColor="text1"/>
              </w:rPr>
              <w:t>o kołach 650 b</w:t>
            </w:r>
            <w:r w:rsidR="005C1D24">
              <w:rPr>
                <w:rFonts w:cstheme="minorHAnsi"/>
                <w:color w:val="000000" w:themeColor="text1"/>
              </w:rPr>
              <w:t xml:space="preserve"> </w:t>
            </w:r>
            <w:r w:rsidR="00EA40C6">
              <w:rPr>
                <w:rFonts w:cstheme="minorHAnsi"/>
                <w:color w:val="000000" w:themeColor="text1"/>
              </w:rPr>
              <w:t xml:space="preserve">  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39363B" w14:textId="77777777" w:rsidR="007921B2" w:rsidRDefault="007921B2" w:rsidP="00333CFB">
            <w:pPr>
              <w:spacing w:after="108" w:line="259" w:lineRule="auto"/>
              <w:ind w:left="1" w:firstLine="0"/>
              <w:jc w:val="left"/>
            </w:pPr>
            <w:r>
              <w:rPr>
                <w:rFonts w:cs="Tahoma"/>
                <w:b/>
              </w:rPr>
              <w:t xml:space="preserve">Producent: </w:t>
            </w:r>
          </w:p>
          <w:p w14:paraId="54E24AA0" w14:textId="77777777" w:rsidR="007921B2" w:rsidRDefault="007921B2" w:rsidP="00333CFB">
            <w:pPr>
              <w:spacing w:after="0" w:line="259" w:lineRule="auto"/>
              <w:ind w:left="1" w:firstLine="0"/>
              <w:jc w:val="left"/>
            </w:pPr>
            <w:r>
              <w:rPr>
                <w:rFonts w:cs="Tahoma"/>
                <w:b/>
              </w:rPr>
              <w:t>Model:</w:t>
            </w:r>
            <w:r>
              <w:rPr>
                <w:rFonts w:cs="Tahoma"/>
              </w:rPr>
              <w:t xml:space="preserve"> </w:t>
            </w:r>
          </w:p>
          <w:p w14:paraId="0855CA20" w14:textId="77777777" w:rsidR="007921B2" w:rsidRDefault="007921B2" w:rsidP="00333CFB">
            <w:pPr>
              <w:spacing w:after="0" w:line="259" w:lineRule="auto"/>
              <w:ind w:left="1" w:firstLine="0"/>
              <w:jc w:val="left"/>
            </w:pPr>
            <w:r>
              <w:rPr>
                <w:rFonts w:cs="Tahoma"/>
              </w:rPr>
              <w:t xml:space="preserve"> </w:t>
            </w:r>
          </w:p>
        </w:tc>
      </w:tr>
      <w:tr w:rsidR="007921B2" w14:paraId="522B66EA" w14:textId="77777777" w:rsidTr="00ED1F9E">
        <w:trPr>
          <w:trHeight w:val="40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E0B66" w14:textId="77777777" w:rsidR="007921B2" w:rsidRDefault="007921B2" w:rsidP="00333CFB">
            <w:pPr>
              <w:spacing w:after="0" w:line="259" w:lineRule="auto"/>
              <w:ind w:left="0" w:firstLine="0"/>
              <w:jc w:val="left"/>
            </w:pPr>
            <w:r>
              <w:rPr>
                <w:rFonts w:cs="Tahoma"/>
              </w:rPr>
              <w:t xml:space="preserve">1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C807F7" w14:textId="4B3E63DD" w:rsidR="007921B2" w:rsidRDefault="009D075B" w:rsidP="00333CFB">
            <w:pPr>
              <w:spacing w:after="0" w:line="259" w:lineRule="auto"/>
              <w:ind w:left="1" w:firstLine="0"/>
              <w:jc w:val="left"/>
            </w:pPr>
            <w:r w:rsidRPr="00C12C61">
              <w:rPr>
                <w:rFonts w:ascii="Century Gothic" w:hAnsi="Century Gothic"/>
                <w:b/>
                <w:sz w:val="22"/>
                <w:szCs w:val="22"/>
              </w:rPr>
              <w:t>Stan</w:t>
            </w:r>
            <w:r w:rsidRPr="00C12C61">
              <w:rPr>
                <w:rFonts w:ascii="Century Gothic" w:hAnsi="Century Gothic"/>
                <w:sz w:val="22"/>
                <w:szCs w:val="22"/>
              </w:rPr>
              <w:t>: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68C9C" w14:textId="469AADE3" w:rsidR="007921B2" w:rsidRDefault="009D075B" w:rsidP="00333CFB">
            <w:pPr>
              <w:spacing w:after="0" w:line="259" w:lineRule="auto"/>
              <w:ind w:left="1" w:firstLine="0"/>
              <w:jc w:val="left"/>
            </w:pPr>
            <w:r>
              <w:t>Nowy z homologacją</w:t>
            </w:r>
            <w:r w:rsidR="005C1D24">
              <w:t xml:space="preserve">: </w:t>
            </w:r>
            <w:r>
              <w:t xml:space="preserve"> </w:t>
            </w:r>
            <w:r w:rsidR="00EA40C6">
              <w:t xml:space="preserve">model 2024 </w:t>
            </w:r>
            <w:r w:rsidR="0020139C">
              <w:t xml:space="preserve"> lub 2025 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AD1C80" w14:textId="77777777" w:rsidR="007921B2" w:rsidRDefault="007921B2" w:rsidP="00333CFB">
            <w:pPr>
              <w:spacing w:after="0" w:line="259" w:lineRule="auto"/>
              <w:ind w:left="1" w:firstLine="0"/>
              <w:jc w:val="left"/>
            </w:pPr>
            <w:r>
              <w:rPr>
                <w:rFonts w:cs="Tahoma"/>
              </w:rPr>
              <w:t xml:space="preserve"> </w:t>
            </w:r>
          </w:p>
        </w:tc>
      </w:tr>
      <w:tr w:rsidR="007921B2" w14:paraId="398FB765" w14:textId="77777777" w:rsidTr="00ED1F9E">
        <w:trPr>
          <w:trHeight w:val="80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807FB" w14:textId="77777777" w:rsidR="007921B2" w:rsidRDefault="007921B2" w:rsidP="00333CFB">
            <w:pPr>
              <w:spacing w:after="0" w:line="259" w:lineRule="auto"/>
              <w:ind w:left="0" w:firstLine="0"/>
              <w:jc w:val="left"/>
            </w:pPr>
            <w:r>
              <w:rPr>
                <w:rFonts w:cs="Tahoma"/>
              </w:rPr>
              <w:t xml:space="preserve">2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2F71461" w14:textId="282B1A8B" w:rsidR="007921B2" w:rsidRDefault="009D075B" w:rsidP="00333CFB">
            <w:pPr>
              <w:spacing w:after="0" w:line="259" w:lineRule="auto"/>
              <w:ind w:left="1" w:firstLine="0"/>
              <w:jc w:val="left"/>
            </w:pPr>
            <w:r w:rsidRPr="00C12C61">
              <w:rPr>
                <w:rFonts w:ascii="Century Gothic" w:hAnsi="Century Gothic"/>
                <w:b/>
                <w:sz w:val="22"/>
                <w:szCs w:val="22"/>
              </w:rPr>
              <w:t>Rodzaj ramy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C565D" w14:textId="77777777" w:rsidR="005C1D24" w:rsidRDefault="009D075B" w:rsidP="00333CFB">
            <w:pPr>
              <w:spacing w:after="0" w:line="259" w:lineRule="auto"/>
              <w:ind w:left="1" w:firstLine="0"/>
              <w:jc w:val="left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 xml:space="preserve">10 szt.  </w:t>
            </w:r>
            <w:r w:rsidRPr="00C12C61">
              <w:rPr>
                <w:rFonts w:ascii="Century Gothic" w:hAnsi="Century Gothic"/>
                <w:sz w:val="22"/>
                <w:szCs w:val="22"/>
              </w:rPr>
              <w:t>unisex</w:t>
            </w:r>
            <w:r>
              <w:rPr>
                <w:rFonts w:ascii="Century Gothic" w:hAnsi="Century Gothic"/>
                <w:sz w:val="22"/>
                <w:szCs w:val="22"/>
              </w:rPr>
              <w:t xml:space="preserve">/ </w:t>
            </w:r>
          </w:p>
          <w:p w14:paraId="1BD5B22B" w14:textId="4D81DD1C" w:rsidR="007921B2" w:rsidRDefault="009D075B" w:rsidP="00333CFB">
            <w:pPr>
              <w:spacing w:after="0" w:line="259" w:lineRule="auto"/>
              <w:ind w:left="1" w:firstLine="0"/>
              <w:jc w:val="left"/>
            </w:pPr>
            <w:r>
              <w:rPr>
                <w:rFonts w:ascii="Century Gothic" w:hAnsi="Century Gothic"/>
                <w:sz w:val="22"/>
                <w:szCs w:val="22"/>
              </w:rPr>
              <w:t xml:space="preserve">2 szt. męskie </w:t>
            </w:r>
            <w:r w:rsidRPr="00C12C61">
              <w:rPr>
                <w:rFonts w:ascii="Century Gothic" w:hAnsi="Century Gothic"/>
                <w:sz w:val="22"/>
                <w:szCs w:val="22"/>
              </w:rPr>
              <w:t xml:space="preserve"> 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20E8CB" w14:textId="77777777" w:rsidR="007921B2" w:rsidRDefault="007921B2" w:rsidP="00333CFB">
            <w:pPr>
              <w:spacing w:after="0" w:line="259" w:lineRule="auto"/>
              <w:ind w:left="1" w:firstLine="0"/>
              <w:jc w:val="left"/>
            </w:pPr>
            <w:r>
              <w:rPr>
                <w:rFonts w:cs="Tahoma"/>
              </w:rPr>
              <w:t xml:space="preserve"> </w:t>
            </w:r>
          </w:p>
        </w:tc>
      </w:tr>
      <w:tr w:rsidR="007921B2" w14:paraId="393A7A0D" w14:textId="77777777" w:rsidTr="00ED1F9E">
        <w:trPr>
          <w:trHeight w:val="120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B7D13" w14:textId="77777777" w:rsidR="007921B2" w:rsidRDefault="007921B2" w:rsidP="00333CFB">
            <w:pPr>
              <w:spacing w:after="0" w:line="259" w:lineRule="auto"/>
              <w:ind w:left="0" w:firstLine="0"/>
              <w:jc w:val="left"/>
            </w:pPr>
            <w:r>
              <w:rPr>
                <w:rFonts w:cs="Tahoma"/>
              </w:rPr>
              <w:t xml:space="preserve">3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17A2481" w14:textId="5489AC87" w:rsidR="007921B2" w:rsidRDefault="009D075B" w:rsidP="005C1D24">
            <w:pPr>
              <w:spacing w:after="140" w:line="248" w:lineRule="auto"/>
              <w:ind w:left="0" w:right="90" w:firstLine="154"/>
              <w:jc w:val="left"/>
            </w:pPr>
            <w:r w:rsidRPr="00C12C61">
              <w:rPr>
                <w:rFonts w:ascii="Century Gothic" w:hAnsi="Century Gothic"/>
                <w:b/>
                <w:sz w:val="22"/>
                <w:szCs w:val="22"/>
              </w:rPr>
              <w:t xml:space="preserve">Silnik 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CA09E" w14:textId="52036AE1" w:rsidR="009D075B" w:rsidRPr="005C1D24" w:rsidRDefault="009D075B" w:rsidP="005C1D24">
            <w:pPr>
              <w:spacing w:after="140" w:line="248" w:lineRule="auto"/>
              <w:ind w:left="0" w:right="90" w:firstLine="156"/>
              <w:jc w:val="left"/>
              <w:rPr>
                <w:rFonts w:ascii="Century Gothic" w:hAnsi="Century Gothic"/>
                <w:bCs/>
                <w:sz w:val="22"/>
                <w:szCs w:val="22"/>
              </w:rPr>
            </w:pPr>
            <w:r w:rsidRPr="005C1D24">
              <w:rPr>
                <w:rFonts w:ascii="Century Gothic" w:hAnsi="Century Gothic"/>
                <w:bCs/>
                <w:sz w:val="22"/>
                <w:szCs w:val="22"/>
              </w:rPr>
              <w:t>250 W</w:t>
            </w:r>
          </w:p>
          <w:p w14:paraId="3AB9BDFB" w14:textId="399AA49E" w:rsidR="007921B2" w:rsidRDefault="007921B2" w:rsidP="00333CFB">
            <w:pPr>
              <w:spacing w:after="0" w:line="259" w:lineRule="auto"/>
              <w:ind w:left="1" w:firstLine="0"/>
              <w:jc w:val="left"/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BA1EC1" w14:textId="77777777" w:rsidR="007921B2" w:rsidRDefault="007921B2" w:rsidP="00333CFB">
            <w:pPr>
              <w:spacing w:after="0" w:line="259" w:lineRule="auto"/>
              <w:ind w:left="1" w:firstLine="0"/>
              <w:jc w:val="left"/>
            </w:pPr>
            <w:r>
              <w:rPr>
                <w:rFonts w:cs="Tahoma"/>
              </w:rPr>
              <w:t xml:space="preserve"> </w:t>
            </w:r>
          </w:p>
        </w:tc>
      </w:tr>
      <w:tr w:rsidR="007921B2" w14:paraId="72EE727C" w14:textId="77777777" w:rsidTr="00ED1F9E">
        <w:trPr>
          <w:trHeight w:val="80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91773" w14:textId="77777777" w:rsidR="007921B2" w:rsidRDefault="007921B2" w:rsidP="00333CFB">
            <w:pPr>
              <w:spacing w:after="0" w:line="259" w:lineRule="auto"/>
              <w:ind w:left="0" w:firstLine="0"/>
              <w:jc w:val="left"/>
            </w:pPr>
            <w:r>
              <w:rPr>
                <w:rFonts w:cs="Tahoma"/>
              </w:rPr>
              <w:t xml:space="preserve">4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1B54F46" w14:textId="3ABB616C" w:rsidR="007921B2" w:rsidRDefault="007921B2" w:rsidP="00333CFB">
            <w:pPr>
              <w:spacing w:after="0" w:line="259" w:lineRule="auto"/>
              <w:ind w:left="1" w:firstLine="0"/>
              <w:jc w:val="left"/>
            </w:pPr>
            <w:r>
              <w:rPr>
                <w:rFonts w:cs="Tahoma"/>
                <w:b/>
              </w:rPr>
              <w:t xml:space="preserve"> </w:t>
            </w:r>
            <w:r w:rsidR="005C1D24">
              <w:rPr>
                <w:rFonts w:cs="Tahoma"/>
                <w:b/>
              </w:rPr>
              <w:t>Rozmiar ramy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A8D95" w14:textId="1EE11622" w:rsidR="007921B2" w:rsidRDefault="007921B2" w:rsidP="00333CFB">
            <w:pPr>
              <w:spacing w:after="0" w:line="259" w:lineRule="auto"/>
              <w:ind w:left="1" w:firstLine="0"/>
              <w:jc w:val="left"/>
            </w:pPr>
            <w:r>
              <w:rPr>
                <w:rFonts w:cs="Tahoma"/>
              </w:rPr>
              <w:t xml:space="preserve"> </w:t>
            </w:r>
            <w:r w:rsidR="005C1D24" w:rsidRPr="00C12C61">
              <w:rPr>
                <w:rFonts w:ascii="Century Gothic" w:hAnsi="Century Gothic"/>
                <w:sz w:val="22"/>
                <w:szCs w:val="22"/>
              </w:rPr>
              <w:t xml:space="preserve">M – </w:t>
            </w:r>
            <w:r w:rsidR="00A83D50">
              <w:rPr>
                <w:rFonts w:ascii="Century Gothic" w:hAnsi="Century Gothic"/>
                <w:sz w:val="22"/>
                <w:szCs w:val="22"/>
              </w:rPr>
              <w:t>10</w:t>
            </w:r>
            <w:r w:rsidR="005C1D24" w:rsidRPr="00C12C61">
              <w:rPr>
                <w:rFonts w:ascii="Century Gothic" w:hAnsi="Century Gothic"/>
                <w:sz w:val="22"/>
                <w:szCs w:val="22"/>
              </w:rPr>
              <w:t xml:space="preserve">  szt. L-</w:t>
            </w:r>
            <w:r w:rsidR="00A83D50">
              <w:rPr>
                <w:rFonts w:ascii="Century Gothic" w:hAnsi="Century Gothic"/>
                <w:sz w:val="22"/>
                <w:szCs w:val="22"/>
              </w:rPr>
              <w:t>2</w:t>
            </w:r>
            <w:r w:rsidR="005C1D24" w:rsidRPr="00C12C61">
              <w:rPr>
                <w:rFonts w:ascii="Century Gothic" w:hAnsi="Century Gothic"/>
                <w:sz w:val="22"/>
                <w:szCs w:val="22"/>
              </w:rPr>
              <w:t xml:space="preserve"> szt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467474" w14:textId="77777777" w:rsidR="007921B2" w:rsidRDefault="007921B2" w:rsidP="00333CFB">
            <w:pPr>
              <w:spacing w:after="0" w:line="259" w:lineRule="auto"/>
              <w:ind w:left="1" w:firstLine="0"/>
              <w:jc w:val="left"/>
            </w:pPr>
            <w:r>
              <w:rPr>
                <w:rFonts w:cs="Tahoma"/>
              </w:rPr>
              <w:t xml:space="preserve"> </w:t>
            </w:r>
          </w:p>
        </w:tc>
      </w:tr>
      <w:tr w:rsidR="007921B2" w14:paraId="28180279" w14:textId="77777777" w:rsidTr="00ED1F9E">
        <w:trPr>
          <w:trHeight w:val="409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AF1EA" w14:textId="77777777" w:rsidR="007921B2" w:rsidRDefault="007921B2" w:rsidP="00333CFB">
            <w:pPr>
              <w:spacing w:after="0" w:line="259" w:lineRule="auto"/>
              <w:ind w:left="0" w:firstLine="0"/>
              <w:jc w:val="left"/>
            </w:pPr>
            <w:r>
              <w:rPr>
                <w:rFonts w:cs="Tahoma"/>
              </w:rPr>
              <w:t xml:space="preserve">5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90F6303" w14:textId="7E692B60" w:rsidR="007921B2" w:rsidRDefault="007921B2" w:rsidP="00333CFB">
            <w:pPr>
              <w:spacing w:after="0" w:line="259" w:lineRule="auto"/>
              <w:ind w:left="1" w:firstLine="0"/>
              <w:jc w:val="left"/>
            </w:pPr>
            <w:r>
              <w:rPr>
                <w:rFonts w:cs="Tahoma"/>
                <w:b/>
              </w:rPr>
              <w:t xml:space="preserve"> </w:t>
            </w:r>
            <w:r w:rsidR="005C1D24" w:rsidRPr="00C12C61">
              <w:rPr>
                <w:rFonts w:ascii="Century Gothic" w:hAnsi="Century Gothic"/>
                <w:b/>
                <w:sz w:val="22"/>
                <w:szCs w:val="22"/>
              </w:rPr>
              <w:t>Materiał ramy: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17F9A" w14:textId="77777777" w:rsidR="005C1D24" w:rsidRPr="00C12C61" w:rsidRDefault="005C1D24" w:rsidP="005C1D24">
            <w:pPr>
              <w:spacing w:after="161" w:line="248" w:lineRule="auto"/>
              <w:ind w:left="14" w:right="90" w:firstLine="0"/>
              <w:jc w:val="left"/>
              <w:rPr>
                <w:rFonts w:ascii="Century Gothic" w:hAnsi="Century Gothic"/>
                <w:sz w:val="22"/>
                <w:szCs w:val="22"/>
              </w:rPr>
            </w:pPr>
            <w:r w:rsidRPr="00C12C61">
              <w:rPr>
                <w:rFonts w:ascii="Century Gothic" w:hAnsi="Century Gothic"/>
                <w:sz w:val="22"/>
                <w:szCs w:val="22"/>
              </w:rPr>
              <w:t xml:space="preserve">aluminium, lekkie stopy lub materiały równoważne, </w:t>
            </w:r>
          </w:p>
          <w:p w14:paraId="5E567574" w14:textId="4F1FCF6C" w:rsidR="007921B2" w:rsidRDefault="007921B2" w:rsidP="00333CFB">
            <w:pPr>
              <w:spacing w:after="0" w:line="259" w:lineRule="auto"/>
              <w:ind w:left="1" w:firstLine="0"/>
              <w:jc w:val="left"/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E4DDA6" w14:textId="77777777" w:rsidR="007921B2" w:rsidRDefault="007921B2" w:rsidP="00333CFB">
            <w:pPr>
              <w:spacing w:after="0" w:line="259" w:lineRule="auto"/>
              <w:ind w:left="1" w:firstLine="0"/>
              <w:jc w:val="left"/>
            </w:pPr>
            <w:r>
              <w:rPr>
                <w:rFonts w:cs="Tahoma"/>
              </w:rPr>
              <w:t xml:space="preserve"> </w:t>
            </w:r>
          </w:p>
        </w:tc>
      </w:tr>
      <w:tr w:rsidR="007921B2" w14:paraId="1A73B01A" w14:textId="77777777" w:rsidTr="00ED1F9E">
        <w:trPr>
          <w:trHeight w:val="409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39547" w14:textId="77777777" w:rsidR="007921B2" w:rsidRDefault="007921B2" w:rsidP="00333CFB">
            <w:pPr>
              <w:spacing w:after="0" w:line="259" w:lineRule="auto"/>
              <w:ind w:left="0" w:firstLine="0"/>
              <w:jc w:val="left"/>
            </w:pPr>
            <w:r>
              <w:rPr>
                <w:rFonts w:cs="Tahoma"/>
              </w:rPr>
              <w:t xml:space="preserve">6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3B97C08" w14:textId="20ECFCA1" w:rsidR="005C1D24" w:rsidRPr="00C12C61" w:rsidRDefault="007921B2" w:rsidP="005C1D24">
            <w:pPr>
              <w:spacing w:after="145" w:line="248" w:lineRule="auto"/>
              <w:ind w:left="13" w:right="90" w:firstLine="0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cs="Tahoma"/>
                <w:b/>
              </w:rPr>
              <w:t xml:space="preserve"> </w:t>
            </w:r>
            <w:r w:rsidR="005C1D24" w:rsidRPr="00C12C61">
              <w:rPr>
                <w:rFonts w:ascii="Century Gothic" w:hAnsi="Century Gothic"/>
                <w:b/>
                <w:sz w:val="22"/>
                <w:szCs w:val="22"/>
              </w:rPr>
              <w:t>Kolor ramy</w:t>
            </w:r>
            <w:r w:rsidR="005C1D24" w:rsidRPr="00C12C61">
              <w:rPr>
                <w:rFonts w:ascii="Century Gothic" w:hAnsi="Century Gothic"/>
                <w:sz w:val="22"/>
                <w:szCs w:val="22"/>
              </w:rPr>
              <w:t xml:space="preserve">: </w:t>
            </w:r>
          </w:p>
          <w:p w14:paraId="3C229CE9" w14:textId="6DD816F2" w:rsidR="007921B2" w:rsidRDefault="007921B2" w:rsidP="00333CFB">
            <w:pPr>
              <w:spacing w:after="0" w:line="259" w:lineRule="auto"/>
              <w:ind w:left="1" w:firstLine="0"/>
              <w:jc w:val="left"/>
            </w:pP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A6180" w14:textId="15807348" w:rsidR="007921B2" w:rsidRDefault="005C1D24" w:rsidP="00333CFB">
            <w:pPr>
              <w:spacing w:after="0" w:line="259" w:lineRule="auto"/>
              <w:ind w:left="1" w:firstLine="0"/>
              <w:jc w:val="left"/>
            </w:pPr>
            <w:r w:rsidRPr="00C12C61">
              <w:rPr>
                <w:rFonts w:ascii="Century Gothic" w:hAnsi="Century Gothic"/>
                <w:sz w:val="22"/>
                <w:szCs w:val="22"/>
              </w:rPr>
              <w:t>opcjonalnie jednakowy dla wszystkich 12 rowerów,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AB3096" w14:textId="77777777" w:rsidR="007921B2" w:rsidRDefault="007921B2" w:rsidP="00333CFB">
            <w:pPr>
              <w:spacing w:after="0" w:line="259" w:lineRule="auto"/>
              <w:ind w:left="1" w:firstLine="0"/>
              <w:jc w:val="left"/>
            </w:pPr>
            <w:r>
              <w:rPr>
                <w:rFonts w:cs="Tahoma"/>
              </w:rPr>
              <w:t xml:space="preserve"> </w:t>
            </w:r>
          </w:p>
        </w:tc>
      </w:tr>
      <w:tr w:rsidR="007921B2" w14:paraId="3CEC9AD8" w14:textId="77777777" w:rsidTr="00ED1F9E">
        <w:trPr>
          <w:trHeight w:val="806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7A578" w14:textId="77777777" w:rsidR="007921B2" w:rsidRDefault="007921B2" w:rsidP="00333CFB">
            <w:pPr>
              <w:spacing w:after="0" w:line="259" w:lineRule="auto"/>
              <w:ind w:left="0" w:firstLine="0"/>
              <w:jc w:val="left"/>
            </w:pPr>
            <w:r>
              <w:rPr>
                <w:rFonts w:cs="Tahoma"/>
              </w:rPr>
              <w:t xml:space="preserve">7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EDFC41C" w14:textId="71284A0B" w:rsidR="005C1D24" w:rsidRPr="00D4050E" w:rsidRDefault="005C1D24" w:rsidP="005C1D24">
            <w:pPr>
              <w:spacing w:after="141" w:line="259" w:lineRule="auto"/>
              <w:ind w:left="13" w:right="90" w:firstLine="0"/>
              <w:rPr>
                <w:rFonts w:ascii="Century Gothic" w:hAnsi="Century Gothic"/>
                <w:sz w:val="22"/>
                <w:szCs w:val="22"/>
              </w:rPr>
            </w:pPr>
            <w:r w:rsidRPr="00C12C61">
              <w:rPr>
                <w:rFonts w:ascii="Century Gothic" w:hAnsi="Century Gothic"/>
                <w:b/>
                <w:sz w:val="22"/>
                <w:szCs w:val="22"/>
              </w:rPr>
              <w:t>Rozmiar koła</w:t>
            </w:r>
            <w:r w:rsidRPr="00C12C61">
              <w:rPr>
                <w:rFonts w:ascii="Century Gothic" w:hAnsi="Century Gothic"/>
                <w:sz w:val="22"/>
                <w:szCs w:val="22"/>
              </w:rPr>
              <w:t>:</w:t>
            </w:r>
            <w:r w:rsidR="00516114">
              <w:rPr>
                <w:rFonts w:ascii="Century Gothic" w:hAnsi="Century Gothic"/>
                <w:sz w:val="22"/>
                <w:szCs w:val="22"/>
              </w:rPr>
              <w:t xml:space="preserve"> szerokość </w:t>
            </w:r>
          </w:p>
          <w:p w14:paraId="68D3C622" w14:textId="036EE79B" w:rsidR="007921B2" w:rsidRDefault="007921B2" w:rsidP="00333CFB">
            <w:pPr>
              <w:spacing w:after="0" w:line="259" w:lineRule="auto"/>
              <w:ind w:left="1" w:firstLine="0"/>
              <w:jc w:val="left"/>
            </w:pP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2A576" w14:textId="156BA943" w:rsidR="007921B2" w:rsidRDefault="007921B2" w:rsidP="00333CFB">
            <w:pPr>
              <w:spacing w:after="0" w:line="259" w:lineRule="auto"/>
              <w:ind w:left="1" w:firstLine="0"/>
              <w:jc w:val="left"/>
            </w:pPr>
            <w:r>
              <w:rPr>
                <w:rFonts w:cs="Tahoma"/>
              </w:rPr>
              <w:lastRenderedPageBreak/>
              <w:t xml:space="preserve"> </w:t>
            </w:r>
            <w:r w:rsidR="00F23477">
              <w:rPr>
                <w:rFonts w:cs="Tahoma"/>
              </w:rPr>
              <w:t xml:space="preserve"> </w:t>
            </w:r>
            <w:r w:rsidR="005C1D24" w:rsidRPr="00C12C61">
              <w:rPr>
                <w:rFonts w:ascii="Century Gothic" w:hAnsi="Century Gothic"/>
                <w:color w:val="252525"/>
                <w:sz w:val="22"/>
                <w:szCs w:val="22"/>
                <w:shd w:val="clear" w:color="auto" w:fill="FFFFFF"/>
              </w:rPr>
              <w:t xml:space="preserve">650b </w:t>
            </w:r>
            <w:r w:rsidR="00EA40C6">
              <w:rPr>
                <w:rFonts w:ascii="Century Gothic" w:hAnsi="Century Gothic"/>
                <w:color w:val="252525"/>
                <w:sz w:val="22"/>
                <w:szCs w:val="22"/>
                <w:shd w:val="clear" w:color="auto" w:fill="FFFFFF"/>
              </w:rPr>
              <w:t>disc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292F6" w14:textId="77777777" w:rsidR="007921B2" w:rsidRDefault="007921B2" w:rsidP="00333CFB">
            <w:pPr>
              <w:spacing w:after="160" w:line="259" w:lineRule="auto"/>
              <w:ind w:left="0" w:firstLine="0"/>
              <w:jc w:val="left"/>
            </w:pPr>
          </w:p>
        </w:tc>
      </w:tr>
      <w:tr w:rsidR="007921B2" w14:paraId="1CEDEEFA" w14:textId="77777777" w:rsidTr="00ED1F9E">
        <w:trPr>
          <w:trHeight w:val="40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D2224" w14:textId="77777777" w:rsidR="007921B2" w:rsidRDefault="007921B2" w:rsidP="00333CFB">
            <w:pPr>
              <w:spacing w:after="0" w:line="259" w:lineRule="auto"/>
              <w:ind w:left="0" w:firstLine="0"/>
              <w:jc w:val="left"/>
            </w:pPr>
            <w:r>
              <w:rPr>
                <w:rFonts w:cs="Tahoma"/>
              </w:rPr>
              <w:t xml:space="preserve">8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9139878" w14:textId="2DA474D2" w:rsidR="007921B2" w:rsidRDefault="005C1D24" w:rsidP="00333CFB">
            <w:pPr>
              <w:spacing w:after="0" w:line="259" w:lineRule="auto"/>
              <w:ind w:left="1" w:firstLine="0"/>
              <w:jc w:val="left"/>
            </w:pPr>
            <w:r>
              <w:rPr>
                <w:rFonts w:ascii="Century Gothic" w:hAnsi="Century Gothic"/>
                <w:b/>
                <w:sz w:val="22"/>
                <w:szCs w:val="22"/>
              </w:rPr>
              <w:t>Zawieszenie: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D01D2" w14:textId="21A82784" w:rsidR="007921B2" w:rsidRPr="005C1D24" w:rsidRDefault="005C1D24" w:rsidP="00333CFB">
            <w:pPr>
              <w:spacing w:after="0" w:line="259" w:lineRule="auto"/>
              <w:ind w:left="1" w:firstLine="0"/>
              <w:jc w:val="left"/>
              <w:rPr>
                <w:rFonts w:ascii="Century Gothic" w:hAnsi="Century Gothic"/>
                <w:sz w:val="20"/>
                <w:szCs w:val="20"/>
              </w:rPr>
            </w:pPr>
            <w:r w:rsidRPr="005C1D24">
              <w:rPr>
                <w:rFonts w:ascii="Century Gothic" w:hAnsi="Century Gothic"/>
                <w:sz w:val="20"/>
                <w:szCs w:val="20"/>
              </w:rPr>
              <w:t xml:space="preserve">Na przód 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BA10B" w14:textId="77777777" w:rsidR="007921B2" w:rsidRDefault="007921B2" w:rsidP="00333CFB">
            <w:pPr>
              <w:spacing w:after="0" w:line="259" w:lineRule="auto"/>
              <w:ind w:left="1" w:firstLine="0"/>
              <w:jc w:val="left"/>
            </w:pPr>
            <w:r>
              <w:rPr>
                <w:rFonts w:cs="Tahoma"/>
              </w:rPr>
              <w:t xml:space="preserve"> </w:t>
            </w:r>
          </w:p>
        </w:tc>
      </w:tr>
      <w:tr w:rsidR="009D075B" w14:paraId="151A630A" w14:textId="77777777" w:rsidTr="00ED1F9E">
        <w:trPr>
          <w:trHeight w:val="40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36E46" w14:textId="7F781FD2" w:rsidR="009D075B" w:rsidRDefault="009D075B" w:rsidP="00333CFB">
            <w:pPr>
              <w:spacing w:after="0" w:line="259" w:lineRule="auto"/>
              <w:ind w:left="0" w:firstLine="0"/>
              <w:jc w:val="left"/>
              <w:rPr>
                <w:rFonts w:cs="Tahoma"/>
              </w:rPr>
            </w:pPr>
            <w:r>
              <w:rPr>
                <w:rFonts w:cs="Tahoma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0A5DF9" w14:textId="1BBAC8D8" w:rsidR="009D075B" w:rsidRDefault="005C1D24" w:rsidP="00333CFB">
            <w:pPr>
              <w:spacing w:after="0" w:line="259" w:lineRule="auto"/>
              <w:ind w:left="1" w:firstLine="0"/>
              <w:jc w:val="left"/>
            </w:pPr>
            <w:r w:rsidRPr="00C12C61">
              <w:rPr>
                <w:rFonts w:ascii="Century Gothic" w:hAnsi="Century Gothic"/>
                <w:b/>
                <w:sz w:val="22"/>
                <w:szCs w:val="22"/>
              </w:rPr>
              <w:t>Opony</w:t>
            </w:r>
            <w:r w:rsidRPr="00C12C61">
              <w:rPr>
                <w:rFonts w:ascii="Century Gothic" w:hAnsi="Century Gothic"/>
                <w:sz w:val="22"/>
                <w:szCs w:val="22"/>
              </w:rPr>
              <w:t>: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C68CB" w14:textId="77777777" w:rsidR="005C1D24" w:rsidRPr="00C12C61" w:rsidRDefault="005C1D24" w:rsidP="005C1D24">
            <w:pPr>
              <w:spacing w:after="144" w:line="248" w:lineRule="auto"/>
              <w:ind w:left="14" w:right="90" w:hanging="14"/>
              <w:rPr>
                <w:rFonts w:ascii="Century Gothic" w:hAnsi="Century Gothic"/>
                <w:sz w:val="22"/>
                <w:szCs w:val="22"/>
              </w:rPr>
            </w:pPr>
            <w:r w:rsidRPr="00C12C61">
              <w:rPr>
                <w:rFonts w:ascii="Century Gothic" w:hAnsi="Century Gothic"/>
                <w:sz w:val="22"/>
                <w:szCs w:val="22"/>
              </w:rPr>
              <w:t xml:space="preserve">objętość przystosowana do każdego rodzaju terenu, </w:t>
            </w:r>
          </w:p>
          <w:p w14:paraId="57C424E6" w14:textId="77777777" w:rsidR="009D075B" w:rsidRDefault="009D075B" w:rsidP="00333CFB">
            <w:pPr>
              <w:spacing w:after="0" w:line="259" w:lineRule="auto"/>
              <w:ind w:left="1" w:firstLine="0"/>
              <w:jc w:val="left"/>
              <w:rPr>
                <w:rFonts w:cs="Tahoma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866BF" w14:textId="77777777" w:rsidR="009D075B" w:rsidRDefault="009D075B" w:rsidP="00333CFB">
            <w:pPr>
              <w:spacing w:after="0" w:line="259" w:lineRule="auto"/>
              <w:ind w:left="1" w:firstLine="0"/>
              <w:jc w:val="left"/>
              <w:rPr>
                <w:rFonts w:cs="Tahoma"/>
              </w:rPr>
            </w:pPr>
          </w:p>
        </w:tc>
      </w:tr>
      <w:tr w:rsidR="009D075B" w14:paraId="7A44B6AF" w14:textId="77777777" w:rsidTr="00ED1F9E">
        <w:trPr>
          <w:trHeight w:val="40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861D5" w14:textId="77C3B41B" w:rsidR="009D075B" w:rsidRDefault="009D075B" w:rsidP="00333CFB">
            <w:pPr>
              <w:spacing w:after="0" w:line="259" w:lineRule="auto"/>
              <w:ind w:left="0" w:firstLine="0"/>
              <w:jc w:val="left"/>
              <w:rPr>
                <w:rFonts w:cs="Tahoma"/>
              </w:rPr>
            </w:pPr>
            <w:r>
              <w:rPr>
                <w:rFonts w:cs="Tahoma"/>
              </w:rPr>
              <w:t>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88E1C24" w14:textId="39A3DBD7" w:rsidR="009D075B" w:rsidRDefault="005C1D24" w:rsidP="00333CFB">
            <w:pPr>
              <w:spacing w:after="0" w:line="259" w:lineRule="auto"/>
              <w:ind w:left="1" w:firstLine="0"/>
              <w:jc w:val="left"/>
            </w:pPr>
            <w:r w:rsidRPr="00C12C61">
              <w:rPr>
                <w:rFonts w:ascii="Century Gothic" w:hAnsi="Century Gothic"/>
                <w:b/>
                <w:sz w:val="22"/>
                <w:szCs w:val="22"/>
              </w:rPr>
              <w:t>Silnik elektryczny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71ED9" w14:textId="77777777" w:rsidR="005C1D24" w:rsidRPr="00C12C61" w:rsidRDefault="005C1D24" w:rsidP="005C1D24">
            <w:pPr>
              <w:spacing w:after="162" w:line="297" w:lineRule="auto"/>
              <w:ind w:left="0" w:right="90" w:firstLine="0"/>
              <w:rPr>
                <w:rFonts w:ascii="Century Gothic" w:hAnsi="Century Gothic"/>
                <w:color w:val="000000" w:themeColor="text1"/>
                <w:sz w:val="22"/>
                <w:szCs w:val="22"/>
              </w:rPr>
            </w:pPr>
            <w:r w:rsidRPr="00C12C61">
              <w:rPr>
                <w:rFonts w:ascii="Century Gothic" w:hAnsi="Century Gothic"/>
                <w:color w:val="000000" w:themeColor="text1"/>
                <w:sz w:val="22"/>
                <w:szCs w:val="22"/>
              </w:rPr>
              <w:t>z technologią niwelującą</w:t>
            </w:r>
            <w:r>
              <w:rPr>
                <w:rFonts w:ascii="Century Gothic" w:hAnsi="Century Gothic"/>
                <w:color w:val="000000" w:themeColor="text1"/>
                <w:sz w:val="22"/>
                <w:szCs w:val="22"/>
              </w:rPr>
              <w:t xml:space="preserve"> </w:t>
            </w:r>
            <w:r w:rsidRPr="00C12C61">
              <w:rPr>
                <w:rFonts w:ascii="Century Gothic" w:hAnsi="Century Gothic"/>
                <w:color w:val="000000" w:themeColor="text1"/>
                <w:sz w:val="22"/>
                <w:szCs w:val="22"/>
              </w:rPr>
              <w:t>opór przy pedałowaniu silnikiem po wyczerpaniu akumu</w:t>
            </w:r>
            <w:r>
              <w:rPr>
                <w:rFonts w:ascii="Century Gothic" w:hAnsi="Century Gothic"/>
                <w:color w:val="000000" w:themeColor="text1"/>
                <w:sz w:val="22"/>
                <w:szCs w:val="22"/>
              </w:rPr>
              <w:t xml:space="preserve">latora. Możliwość stopniowania </w:t>
            </w:r>
            <w:r w:rsidRPr="00C12C61">
              <w:rPr>
                <w:rFonts w:ascii="Century Gothic" w:hAnsi="Century Gothic"/>
                <w:color w:val="000000" w:themeColor="text1"/>
                <w:sz w:val="22"/>
                <w:szCs w:val="22"/>
              </w:rPr>
              <w:t xml:space="preserve">siły użytkowania wsparcia co najmniej trzech stopniach, </w:t>
            </w:r>
          </w:p>
          <w:p w14:paraId="7EDA8357" w14:textId="77777777" w:rsidR="009D075B" w:rsidRDefault="009D075B" w:rsidP="00333CFB">
            <w:pPr>
              <w:spacing w:after="0" w:line="259" w:lineRule="auto"/>
              <w:ind w:left="1" w:firstLine="0"/>
              <w:jc w:val="left"/>
              <w:rPr>
                <w:rFonts w:cs="Tahoma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DA0F6" w14:textId="77777777" w:rsidR="009D075B" w:rsidRDefault="009D075B" w:rsidP="00333CFB">
            <w:pPr>
              <w:spacing w:after="0" w:line="259" w:lineRule="auto"/>
              <w:ind w:left="1" w:firstLine="0"/>
              <w:jc w:val="left"/>
              <w:rPr>
                <w:rFonts w:cs="Tahoma"/>
              </w:rPr>
            </w:pPr>
          </w:p>
        </w:tc>
      </w:tr>
      <w:tr w:rsidR="009D075B" w14:paraId="6AE93B4D" w14:textId="77777777" w:rsidTr="00ED1F9E">
        <w:trPr>
          <w:trHeight w:val="40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AAFAE" w14:textId="474E2360" w:rsidR="009D075B" w:rsidRDefault="009D075B" w:rsidP="00333CFB">
            <w:pPr>
              <w:spacing w:after="0" w:line="259" w:lineRule="auto"/>
              <w:ind w:left="0" w:firstLine="0"/>
              <w:jc w:val="left"/>
              <w:rPr>
                <w:rFonts w:cs="Tahoma"/>
              </w:rPr>
            </w:pPr>
            <w:r>
              <w:rPr>
                <w:rFonts w:cs="Tahoma"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CC25962" w14:textId="685D6F21" w:rsidR="009D075B" w:rsidRPr="005C1D24" w:rsidRDefault="005C1D24" w:rsidP="00333CFB">
            <w:pPr>
              <w:spacing w:after="0" w:line="259" w:lineRule="auto"/>
              <w:ind w:left="1" w:firstLine="0"/>
              <w:jc w:val="left"/>
              <w:rPr>
                <w:b/>
                <w:bCs/>
              </w:rPr>
            </w:pPr>
            <w:r w:rsidRPr="005C1D24">
              <w:rPr>
                <w:b/>
                <w:bCs/>
              </w:rPr>
              <w:t xml:space="preserve">Bateria 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C0720" w14:textId="2F2D6772" w:rsidR="009D075B" w:rsidRDefault="005C1D24" w:rsidP="00333CFB">
            <w:pPr>
              <w:spacing w:after="0" w:line="259" w:lineRule="auto"/>
              <w:ind w:left="1" w:firstLine="0"/>
              <w:jc w:val="left"/>
              <w:rPr>
                <w:rFonts w:cs="Tahoma"/>
              </w:rPr>
            </w:pPr>
            <w:r w:rsidRPr="00C12C61">
              <w:rPr>
                <w:rFonts w:ascii="Century Gothic" w:hAnsi="Century Gothic"/>
                <w:sz w:val="22"/>
                <w:szCs w:val="22"/>
              </w:rPr>
              <w:t xml:space="preserve">chowana w ramie roweru z możliwością demontażu w celu ładowania poza rowerem. Bateria w ramie zamykana zamkiem,  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A407F" w14:textId="77777777" w:rsidR="009D075B" w:rsidRDefault="009D075B" w:rsidP="00333CFB">
            <w:pPr>
              <w:spacing w:after="0" w:line="259" w:lineRule="auto"/>
              <w:ind w:left="1" w:firstLine="0"/>
              <w:jc w:val="left"/>
              <w:rPr>
                <w:rFonts w:cs="Tahoma"/>
              </w:rPr>
            </w:pPr>
          </w:p>
        </w:tc>
      </w:tr>
      <w:tr w:rsidR="009D075B" w14:paraId="4192546F" w14:textId="77777777" w:rsidTr="00ED1F9E">
        <w:trPr>
          <w:trHeight w:val="40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457D4" w14:textId="48E05CBF" w:rsidR="009D075B" w:rsidRDefault="009D075B" w:rsidP="00333CFB">
            <w:pPr>
              <w:spacing w:after="0" w:line="259" w:lineRule="auto"/>
              <w:ind w:left="0" w:firstLine="0"/>
              <w:jc w:val="left"/>
              <w:rPr>
                <w:rFonts w:cs="Tahoma"/>
              </w:rPr>
            </w:pPr>
            <w:r>
              <w:rPr>
                <w:rFonts w:cs="Tahoma"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87A2DDD" w14:textId="64F4F751" w:rsidR="009D075B" w:rsidRDefault="005C1D24" w:rsidP="00333CFB">
            <w:pPr>
              <w:spacing w:after="0" w:line="259" w:lineRule="auto"/>
              <w:ind w:left="1" w:firstLine="0"/>
              <w:jc w:val="left"/>
            </w:pPr>
            <w:r w:rsidRPr="00C12C61">
              <w:rPr>
                <w:rFonts w:ascii="Century Gothic" w:hAnsi="Century Gothic"/>
                <w:b/>
                <w:sz w:val="22"/>
                <w:szCs w:val="22"/>
              </w:rPr>
              <w:t>Pojemność baterii</w:t>
            </w:r>
            <w:r w:rsidRPr="00C12C61">
              <w:rPr>
                <w:rFonts w:ascii="Century Gothic" w:hAnsi="Century Gothic"/>
                <w:sz w:val="22"/>
                <w:szCs w:val="22"/>
              </w:rPr>
              <w:t>: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B9DF8" w14:textId="0F873761" w:rsidR="005C1D24" w:rsidRPr="00C12C61" w:rsidRDefault="005C1D24" w:rsidP="005C1D24">
            <w:pPr>
              <w:spacing w:after="137" w:line="248" w:lineRule="auto"/>
              <w:ind w:left="14" w:right="90" w:firstLine="0"/>
              <w:rPr>
                <w:rFonts w:ascii="Century Gothic" w:hAnsi="Century Gothic"/>
                <w:sz w:val="22"/>
                <w:szCs w:val="22"/>
              </w:rPr>
            </w:pPr>
            <w:r w:rsidRPr="00C12C61">
              <w:rPr>
                <w:rFonts w:ascii="Century Gothic" w:hAnsi="Century Gothic"/>
                <w:sz w:val="22"/>
                <w:szCs w:val="22"/>
              </w:rPr>
              <w:t xml:space="preserve">nie mniej jak 530 </w:t>
            </w:r>
            <w:proofErr w:type="spellStart"/>
            <w:r w:rsidRPr="00C12C61">
              <w:rPr>
                <w:rFonts w:ascii="Century Gothic" w:hAnsi="Century Gothic"/>
                <w:sz w:val="22"/>
                <w:szCs w:val="22"/>
              </w:rPr>
              <w:t>Wh</w:t>
            </w:r>
            <w:proofErr w:type="spellEnd"/>
            <w:r w:rsidRPr="00C12C61">
              <w:rPr>
                <w:rFonts w:ascii="Century Gothic" w:hAnsi="Century Gothic"/>
                <w:sz w:val="22"/>
                <w:szCs w:val="22"/>
              </w:rPr>
              <w:t xml:space="preserve">, </w:t>
            </w:r>
            <w:r w:rsidR="00516114">
              <w:rPr>
                <w:rFonts w:ascii="Century Gothic" w:hAnsi="Century Gothic"/>
                <w:sz w:val="22"/>
                <w:szCs w:val="22"/>
              </w:rPr>
              <w:t xml:space="preserve"> lub więcej </w:t>
            </w:r>
          </w:p>
          <w:p w14:paraId="323E6CEC" w14:textId="77777777" w:rsidR="009D075B" w:rsidRDefault="009D075B" w:rsidP="00333CFB">
            <w:pPr>
              <w:spacing w:after="0" w:line="259" w:lineRule="auto"/>
              <w:ind w:left="1" w:firstLine="0"/>
              <w:jc w:val="left"/>
              <w:rPr>
                <w:rFonts w:cs="Tahoma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57A52" w14:textId="77777777" w:rsidR="009D075B" w:rsidRDefault="009D075B" w:rsidP="00333CFB">
            <w:pPr>
              <w:spacing w:after="0" w:line="259" w:lineRule="auto"/>
              <w:ind w:left="1" w:firstLine="0"/>
              <w:jc w:val="left"/>
              <w:rPr>
                <w:rFonts w:cs="Tahoma"/>
              </w:rPr>
            </w:pPr>
          </w:p>
        </w:tc>
      </w:tr>
      <w:tr w:rsidR="009D075B" w14:paraId="224D9EC5" w14:textId="77777777" w:rsidTr="00ED1F9E">
        <w:trPr>
          <w:trHeight w:val="40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E9C2A" w14:textId="2139535B" w:rsidR="009D075B" w:rsidRDefault="009D075B" w:rsidP="00333CFB">
            <w:pPr>
              <w:spacing w:after="0" w:line="259" w:lineRule="auto"/>
              <w:ind w:left="0" w:firstLine="0"/>
              <w:jc w:val="left"/>
              <w:rPr>
                <w:rFonts w:cs="Tahoma"/>
              </w:rPr>
            </w:pPr>
            <w:r>
              <w:rPr>
                <w:rFonts w:cs="Tahoma"/>
              </w:rPr>
              <w:t>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029D332" w14:textId="165BD57B" w:rsidR="009D075B" w:rsidRDefault="005C1D24" w:rsidP="00333CFB">
            <w:pPr>
              <w:spacing w:after="0" w:line="259" w:lineRule="auto"/>
              <w:ind w:left="1" w:firstLine="0"/>
              <w:jc w:val="left"/>
            </w:pPr>
            <w:r w:rsidRPr="00C12C61">
              <w:rPr>
                <w:rFonts w:ascii="Century Gothic" w:hAnsi="Century Gothic"/>
                <w:b/>
                <w:sz w:val="22"/>
                <w:szCs w:val="22"/>
              </w:rPr>
              <w:t>Wyświetlacz</w:t>
            </w:r>
            <w:r w:rsidRPr="00C12C61">
              <w:rPr>
                <w:rFonts w:ascii="Century Gothic" w:hAnsi="Century Gothic"/>
                <w:sz w:val="22"/>
                <w:szCs w:val="22"/>
              </w:rPr>
              <w:t>: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7FA23" w14:textId="370DBBE0" w:rsidR="009D075B" w:rsidRDefault="005C1D24" w:rsidP="00333CFB">
            <w:pPr>
              <w:spacing w:after="0" w:line="259" w:lineRule="auto"/>
              <w:ind w:left="1" w:firstLine="0"/>
              <w:jc w:val="left"/>
              <w:rPr>
                <w:rFonts w:cs="Tahoma"/>
              </w:rPr>
            </w:pPr>
            <w:r w:rsidRPr="00C12C61">
              <w:rPr>
                <w:rFonts w:ascii="Century Gothic" w:hAnsi="Century Gothic"/>
                <w:sz w:val="22"/>
                <w:szCs w:val="22"/>
              </w:rPr>
              <w:t>wodoszczelny licznik z wyświetlaczem.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3C371" w14:textId="77777777" w:rsidR="009D075B" w:rsidRDefault="009D075B" w:rsidP="00333CFB">
            <w:pPr>
              <w:spacing w:after="0" w:line="259" w:lineRule="auto"/>
              <w:ind w:left="1" w:firstLine="0"/>
              <w:jc w:val="left"/>
              <w:rPr>
                <w:rFonts w:cs="Tahoma"/>
              </w:rPr>
            </w:pPr>
          </w:p>
        </w:tc>
      </w:tr>
      <w:tr w:rsidR="009D075B" w14:paraId="78DFCBDF" w14:textId="77777777" w:rsidTr="00ED1F9E">
        <w:trPr>
          <w:trHeight w:val="40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E7F7C" w14:textId="3593F658" w:rsidR="009D075B" w:rsidRDefault="009D075B" w:rsidP="00333CFB">
            <w:pPr>
              <w:spacing w:after="0" w:line="259" w:lineRule="auto"/>
              <w:ind w:left="0" w:firstLine="0"/>
              <w:jc w:val="left"/>
              <w:rPr>
                <w:rFonts w:cs="Tahoma"/>
              </w:rPr>
            </w:pPr>
            <w:r>
              <w:rPr>
                <w:rFonts w:cs="Tahoma"/>
              </w:rPr>
              <w:t>14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28DA332" w14:textId="6A53D6BD" w:rsidR="009D075B" w:rsidRDefault="005C1D24" w:rsidP="00333CFB">
            <w:pPr>
              <w:spacing w:after="0" w:line="259" w:lineRule="auto"/>
              <w:ind w:left="1" w:firstLine="0"/>
              <w:jc w:val="left"/>
            </w:pPr>
            <w:r w:rsidRPr="00C12C61">
              <w:rPr>
                <w:rFonts w:ascii="Century Gothic" w:hAnsi="Century Gothic"/>
                <w:b/>
                <w:sz w:val="22"/>
                <w:szCs w:val="22"/>
              </w:rPr>
              <w:t>Wyposażenie</w:t>
            </w:r>
            <w:r w:rsidRPr="00C12C61">
              <w:rPr>
                <w:rFonts w:ascii="Century Gothic" w:hAnsi="Century Gothic"/>
                <w:sz w:val="22"/>
                <w:szCs w:val="22"/>
              </w:rPr>
              <w:t>: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A8544" w14:textId="64C1DF1F" w:rsidR="009D075B" w:rsidRDefault="005C1D24" w:rsidP="00333CFB">
            <w:pPr>
              <w:spacing w:after="0" w:line="259" w:lineRule="auto"/>
              <w:ind w:left="1" w:firstLine="0"/>
              <w:jc w:val="left"/>
              <w:rPr>
                <w:rFonts w:cs="Tahoma"/>
              </w:rPr>
            </w:pPr>
            <w:r w:rsidRPr="00C12C61">
              <w:rPr>
                <w:rFonts w:ascii="Century Gothic" w:hAnsi="Century Gothic"/>
                <w:sz w:val="22"/>
                <w:szCs w:val="22"/>
              </w:rPr>
              <w:t>elektr</w:t>
            </w:r>
            <w:r>
              <w:rPr>
                <w:rFonts w:ascii="Century Gothic" w:hAnsi="Century Gothic"/>
                <w:sz w:val="22"/>
                <w:szCs w:val="22"/>
              </w:rPr>
              <w:t>oniczna blokada antykradzieżowa</w:t>
            </w:r>
            <w:r w:rsidRPr="00C12C61">
              <w:rPr>
                <w:rFonts w:ascii="Century Gothic" w:hAnsi="Century Gothic"/>
                <w:sz w:val="22"/>
                <w:szCs w:val="22"/>
              </w:rPr>
              <w:t>, bezprzewodowy system diagnostyki silnika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73BD9" w14:textId="77777777" w:rsidR="009D075B" w:rsidRDefault="009D075B" w:rsidP="00333CFB">
            <w:pPr>
              <w:spacing w:after="0" w:line="259" w:lineRule="auto"/>
              <w:ind w:left="1" w:firstLine="0"/>
              <w:jc w:val="left"/>
              <w:rPr>
                <w:rFonts w:cs="Tahoma"/>
              </w:rPr>
            </w:pPr>
          </w:p>
        </w:tc>
      </w:tr>
      <w:tr w:rsidR="009D075B" w14:paraId="1C4CB641" w14:textId="77777777" w:rsidTr="00ED1F9E">
        <w:trPr>
          <w:trHeight w:val="40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9677C" w14:textId="250F8C6C" w:rsidR="009D075B" w:rsidRDefault="009D075B" w:rsidP="00333CFB">
            <w:pPr>
              <w:spacing w:after="0" w:line="259" w:lineRule="auto"/>
              <w:ind w:left="0" w:firstLine="0"/>
              <w:jc w:val="left"/>
              <w:rPr>
                <w:rFonts w:cs="Tahoma"/>
              </w:rPr>
            </w:pPr>
            <w:r>
              <w:rPr>
                <w:rFonts w:cs="Tahoma"/>
              </w:rPr>
              <w:t>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133DA56" w14:textId="2D6DC27A" w:rsidR="009D075B" w:rsidRDefault="005C1D24" w:rsidP="00333CFB">
            <w:pPr>
              <w:spacing w:after="0" w:line="259" w:lineRule="auto"/>
              <w:ind w:left="1" w:firstLine="0"/>
              <w:jc w:val="left"/>
            </w:pPr>
            <w:r w:rsidRPr="00C12C61">
              <w:rPr>
                <w:rFonts w:ascii="Century Gothic" w:hAnsi="Century Gothic"/>
                <w:b/>
                <w:color w:val="000000" w:themeColor="text1"/>
                <w:sz w:val="22"/>
                <w:szCs w:val="22"/>
              </w:rPr>
              <w:t>Rodzaj hamulca</w:t>
            </w:r>
            <w:r w:rsidRPr="00C12C61">
              <w:rPr>
                <w:rFonts w:ascii="Century Gothic" w:hAnsi="Century Gothic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507C3" w14:textId="77777777" w:rsidR="005C1D24" w:rsidRPr="00C12C61" w:rsidRDefault="005C1D24" w:rsidP="005C1D24">
            <w:pPr>
              <w:spacing w:after="207" w:line="248" w:lineRule="auto"/>
              <w:ind w:left="14" w:right="90" w:firstLine="0"/>
              <w:jc w:val="left"/>
              <w:rPr>
                <w:rFonts w:ascii="Century Gothic" w:hAnsi="Century Gothic"/>
                <w:color w:val="000000" w:themeColor="text1"/>
                <w:sz w:val="22"/>
                <w:szCs w:val="22"/>
              </w:rPr>
            </w:pPr>
            <w:r w:rsidRPr="00C12C61">
              <w:rPr>
                <w:rFonts w:ascii="Century Gothic" w:hAnsi="Century Gothic"/>
                <w:color w:val="000000" w:themeColor="text1"/>
                <w:sz w:val="22"/>
                <w:szCs w:val="22"/>
              </w:rPr>
              <w:t xml:space="preserve">hydrauliczny, tarczowy, dużymi tarczami hamulcowymi 180 mm zapewniającymi bezpieczne hamowanie, </w:t>
            </w:r>
          </w:p>
          <w:p w14:paraId="2D4BEA5D" w14:textId="77777777" w:rsidR="009D075B" w:rsidRDefault="009D075B" w:rsidP="00333CFB">
            <w:pPr>
              <w:spacing w:after="0" w:line="259" w:lineRule="auto"/>
              <w:ind w:left="1" w:firstLine="0"/>
              <w:jc w:val="left"/>
              <w:rPr>
                <w:rFonts w:cs="Tahoma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AB273" w14:textId="77777777" w:rsidR="009D075B" w:rsidRDefault="009D075B" w:rsidP="00333CFB">
            <w:pPr>
              <w:spacing w:after="0" w:line="259" w:lineRule="auto"/>
              <w:ind w:left="1" w:firstLine="0"/>
              <w:jc w:val="left"/>
              <w:rPr>
                <w:rFonts w:cs="Tahoma"/>
              </w:rPr>
            </w:pPr>
          </w:p>
        </w:tc>
      </w:tr>
      <w:tr w:rsidR="009D075B" w14:paraId="66018A31" w14:textId="77777777" w:rsidTr="00ED1F9E">
        <w:trPr>
          <w:trHeight w:val="40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996D7" w14:textId="47A8E7EF" w:rsidR="009D075B" w:rsidRDefault="009D075B" w:rsidP="00333CFB">
            <w:pPr>
              <w:spacing w:after="0" w:line="259" w:lineRule="auto"/>
              <w:ind w:left="0" w:firstLine="0"/>
              <w:jc w:val="left"/>
              <w:rPr>
                <w:rFonts w:cs="Tahoma"/>
              </w:rPr>
            </w:pPr>
            <w:r>
              <w:rPr>
                <w:rFonts w:cs="Tahoma"/>
              </w:rPr>
              <w:t>16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53CB543" w14:textId="1D85D536" w:rsidR="009D075B" w:rsidRDefault="005C1D24" w:rsidP="00333CFB">
            <w:pPr>
              <w:spacing w:after="0" w:line="259" w:lineRule="auto"/>
              <w:ind w:left="1" w:firstLine="0"/>
              <w:jc w:val="left"/>
            </w:pPr>
            <w:r w:rsidRPr="00C12C61">
              <w:rPr>
                <w:rFonts w:ascii="Century Gothic" w:hAnsi="Century Gothic"/>
                <w:b/>
                <w:color w:val="000000" w:themeColor="text1"/>
                <w:sz w:val="22"/>
                <w:szCs w:val="22"/>
              </w:rPr>
              <w:t>Oświetlenie: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28841" w14:textId="149F8F92" w:rsidR="009D075B" w:rsidRDefault="005C1D24" w:rsidP="00333CFB">
            <w:pPr>
              <w:spacing w:after="0" w:line="259" w:lineRule="auto"/>
              <w:ind w:left="1" w:firstLine="0"/>
              <w:jc w:val="left"/>
              <w:rPr>
                <w:rFonts w:cs="Tahoma"/>
              </w:rPr>
            </w:pPr>
            <w:r w:rsidRPr="00C12C61">
              <w:rPr>
                <w:rFonts w:ascii="Century Gothic" w:hAnsi="Century Gothic"/>
                <w:color w:val="000000" w:themeColor="text1"/>
                <w:sz w:val="22"/>
                <w:szCs w:val="22"/>
              </w:rPr>
              <w:t>Oświetlenie ma zapewnić bezpieczną jazdę po zmroku oraz używane podczas jazdy w dzień dodatkową widoczność i bezpieczeństwo rowerzysty, zgodnie  z obowiązującymi przepisami,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2194D" w14:textId="77777777" w:rsidR="009D075B" w:rsidRDefault="009D075B" w:rsidP="00333CFB">
            <w:pPr>
              <w:spacing w:after="0" w:line="259" w:lineRule="auto"/>
              <w:ind w:left="1" w:firstLine="0"/>
              <w:jc w:val="left"/>
              <w:rPr>
                <w:rFonts w:cs="Tahoma"/>
              </w:rPr>
            </w:pPr>
          </w:p>
        </w:tc>
      </w:tr>
      <w:tr w:rsidR="009D075B" w14:paraId="37241CF8" w14:textId="77777777" w:rsidTr="00ED1F9E">
        <w:trPr>
          <w:trHeight w:val="40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E2FDC" w14:textId="1852742D" w:rsidR="009D075B" w:rsidRDefault="009D075B" w:rsidP="00333CFB">
            <w:pPr>
              <w:spacing w:after="0" w:line="259" w:lineRule="auto"/>
              <w:ind w:left="0" w:firstLine="0"/>
              <w:jc w:val="left"/>
              <w:rPr>
                <w:rFonts w:cs="Tahoma"/>
              </w:rPr>
            </w:pPr>
            <w:r>
              <w:rPr>
                <w:rFonts w:cs="Tahoma"/>
              </w:rPr>
              <w:lastRenderedPageBreak/>
              <w:t>17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2FEF865" w14:textId="29AA009C" w:rsidR="009D075B" w:rsidRDefault="005C1D24" w:rsidP="00333CFB">
            <w:pPr>
              <w:spacing w:after="0" w:line="259" w:lineRule="auto"/>
              <w:ind w:left="1" w:firstLine="0"/>
              <w:jc w:val="left"/>
            </w:pPr>
            <w:r w:rsidRPr="00C12C61">
              <w:rPr>
                <w:rFonts w:ascii="Century Gothic" w:hAnsi="Century Gothic"/>
                <w:b/>
                <w:sz w:val="22"/>
                <w:szCs w:val="22"/>
              </w:rPr>
              <w:t>Dystans możliwy do pokonania ze wspomaganiem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C13A1" w14:textId="524FB036" w:rsidR="009D075B" w:rsidRDefault="005C1D24" w:rsidP="00333CFB">
            <w:pPr>
              <w:spacing w:after="0" w:line="259" w:lineRule="auto"/>
              <w:ind w:left="1" w:firstLine="0"/>
              <w:jc w:val="left"/>
              <w:rPr>
                <w:rFonts w:cs="Tahoma"/>
              </w:rPr>
            </w:pPr>
            <w:r w:rsidRPr="00C12C61">
              <w:rPr>
                <w:rFonts w:ascii="Century Gothic" w:hAnsi="Century Gothic"/>
                <w:sz w:val="22"/>
                <w:szCs w:val="22"/>
              </w:rPr>
              <w:t>od ok. 150 km,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9F8A2" w14:textId="77777777" w:rsidR="009D075B" w:rsidRDefault="009D075B" w:rsidP="00333CFB">
            <w:pPr>
              <w:spacing w:after="0" w:line="259" w:lineRule="auto"/>
              <w:ind w:left="1" w:firstLine="0"/>
              <w:jc w:val="left"/>
              <w:rPr>
                <w:rFonts w:cs="Tahoma"/>
              </w:rPr>
            </w:pPr>
          </w:p>
        </w:tc>
      </w:tr>
      <w:tr w:rsidR="009D075B" w14:paraId="0149AFD4" w14:textId="77777777" w:rsidTr="00ED1F9E">
        <w:trPr>
          <w:trHeight w:val="40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E9259" w14:textId="5AC7D5C7" w:rsidR="009D075B" w:rsidRDefault="009D075B" w:rsidP="00333CFB">
            <w:pPr>
              <w:spacing w:after="0" w:line="259" w:lineRule="auto"/>
              <w:ind w:left="0" w:firstLine="0"/>
              <w:jc w:val="left"/>
              <w:rPr>
                <w:rFonts w:cs="Tahoma"/>
              </w:rPr>
            </w:pPr>
            <w:r>
              <w:rPr>
                <w:rFonts w:cs="Tahoma"/>
              </w:rPr>
              <w:t>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53128F0" w14:textId="55CD1F51" w:rsidR="009D075B" w:rsidRDefault="005C1D24" w:rsidP="00333CFB">
            <w:pPr>
              <w:spacing w:after="0" w:line="259" w:lineRule="auto"/>
              <w:ind w:left="1" w:firstLine="0"/>
              <w:jc w:val="left"/>
            </w:pPr>
            <w:r w:rsidRPr="00C12C61">
              <w:rPr>
                <w:rFonts w:ascii="Century Gothic" w:hAnsi="Century Gothic"/>
                <w:b/>
                <w:sz w:val="22"/>
                <w:szCs w:val="22"/>
              </w:rPr>
              <w:t>Bagażnik</w:t>
            </w:r>
            <w:r w:rsidRPr="00C12C61">
              <w:rPr>
                <w:rFonts w:ascii="Century Gothic" w:hAnsi="Century Gothic"/>
                <w:sz w:val="22"/>
                <w:szCs w:val="22"/>
              </w:rPr>
              <w:t>: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79E18" w14:textId="77777777" w:rsidR="005C1D24" w:rsidRPr="00C12C61" w:rsidRDefault="005C1D24" w:rsidP="005C1D24">
            <w:pPr>
              <w:spacing w:after="207" w:line="248" w:lineRule="auto"/>
              <w:ind w:left="156" w:right="90" w:firstLine="0"/>
              <w:rPr>
                <w:rFonts w:ascii="Century Gothic" w:hAnsi="Century Gothic"/>
                <w:sz w:val="22"/>
                <w:szCs w:val="22"/>
              </w:rPr>
            </w:pPr>
            <w:r w:rsidRPr="00C12C61">
              <w:rPr>
                <w:rFonts w:ascii="Century Gothic" w:hAnsi="Century Gothic"/>
                <w:sz w:val="22"/>
                <w:szCs w:val="22"/>
              </w:rPr>
              <w:t xml:space="preserve">umożliwia transportowanie ładunku o masie własnej </w:t>
            </w:r>
            <w:r w:rsidRPr="00C12C61">
              <w:rPr>
                <w:rFonts w:ascii="Century Gothic" w:hAnsi="Century Gothic"/>
                <w:color w:val="000000" w:themeColor="text1"/>
                <w:sz w:val="22"/>
                <w:szCs w:val="22"/>
              </w:rPr>
              <w:t xml:space="preserve">ok. 27 kg. </w:t>
            </w:r>
          </w:p>
          <w:p w14:paraId="59FC5966" w14:textId="77777777" w:rsidR="009D075B" w:rsidRDefault="009D075B" w:rsidP="00333CFB">
            <w:pPr>
              <w:spacing w:after="0" w:line="259" w:lineRule="auto"/>
              <w:ind w:left="1" w:firstLine="0"/>
              <w:jc w:val="left"/>
              <w:rPr>
                <w:rFonts w:cs="Tahoma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E9292" w14:textId="77777777" w:rsidR="009D075B" w:rsidRDefault="009D075B" w:rsidP="00333CFB">
            <w:pPr>
              <w:spacing w:after="0" w:line="259" w:lineRule="auto"/>
              <w:ind w:left="1" w:firstLine="0"/>
              <w:jc w:val="left"/>
              <w:rPr>
                <w:rFonts w:cs="Tahoma"/>
              </w:rPr>
            </w:pPr>
          </w:p>
        </w:tc>
      </w:tr>
      <w:tr w:rsidR="009D075B" w14:paraId="39B845D3" w14:textId="77777777" w:rsidTr="00ED1F9E">
        <w:trPr>
          <w:trHeight w:val="40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1667D" w14:textId="09DFBBEA" w:rsidR="009D075B" w:rsidRDefault="009D075B" w:rsidP="00333CFB">
            <w:pPr>
              <w:spacing w:after="0" w:line="259" w:lineRule="auto"/>
              <w:ind w:left="0" w:firstLine="0"/>
              <w:jc w:val="left"/>
              <w:rPr>
                <w:rFonts w:cs="Tahoma"/>
              </w:rPr>
            </w:pPr>
            <w:r>
              <w:rPr>
                <w:rFonts w:cs="Tahoma"/>
              </w:rPr>
              <w:t>19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0B5B2C2" w14:textId="6492AE1C" w:rsidR="009D075B" w:rsidRDefault="005C1D24" w:rsidP="00333CFB">
            <w:pPr>
              <w:spacing w:after="0" w:line="259" w:lineRule="auto"/>
              <w:ind w:left="1" w:firstLine="0"/>
              <w:jc w:val="left"/>
            </w:pPr>
            <w:r w:rsidRPr="00C12C61">
              <w:rPr>
                <w:rFonts w:ascii="Century Gothic" w:hAnsi="Century Gothic"/>
                <w:b/>
                <w:sz w:val="22"/>
                <w:szCs w:val="22"/>
              </w:rPr>
              <w:t>Błotniki</w:t>
            </w:r>
            <w:r w:rsidRPr="00C12C61">
              <w:rPr>
                <w:rFonts w:ascii="Century Gothic" w:hAnsi="Century Gothic"/>
                <w:sz w:val="22"/>
                <w:szCs w:val="22"/>
              </w:rPr>
              <w:t>: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56059" w14:textId="77777777" w:rsidR="005C1D24" w:rsidRPr="00C12C61" w:rsidRDefault="005C1D24" w:rsidP="005C1D24">
            <w:pPr>
              <w:spacing w:after="207" w:line="248" w:lineRule="auto"/>
              <w:ind w:left="14" w:right="90" w:firstLine="0"/>
              <w:rPr>
                <w:rFonts w:ascii="Century Gothic" w:hAnsi="Century Gothic"/>
                <w:sz w:val="22"/>
                <w:szCs w:val="22"/>
              </w:rPr>
            </w:pPr>
            <w:r w:rsidRPr="00C12C61">
              <w:rPr>
                <w:rFonts w:ascii="Century Gothic" w:hAnsi="Century Gothic"/>
                <w:sz w:val="22"/>
                <w:szCs w:val="22"/>
              </w:rPr>
              <w:t>wykonane z aluminium lub materiałów równoważnych, szerokością dostosowane do opony,  chroniące przed zachlapaniem podczas jazdy na mokrej nawierzchni,</w:t>
            </w:r>
            <w:r w:rsidRPr="00C12C61">
              <w:rPr>
                <w:rFonts w:ascii="Century Gothic" w:hAnsi="Century Gothic"/>
                <w:b/>
                <w:sz w:val="22"/>
                <w:szCs w:val="22"/>
              </w:rPr>
              <w:t xml:space="preserve"> </w:t>
            </w:r>
          </w:p>
          <w:p w14:paraId="1597A528" w14:textId="77777777" w:rsidR="009D075B" w:rsidRDefault="009D075B" w:rsidP="00333CFB">
            <w:pPr>
              <w:spacing w:after="0" w:line="259" w:lineRule="auto"/>
              <w:ind w:left="1" w:firstLine="0"/>
              <w:jc w:val="left"/>
              <w:rPr>
                <w:rFonts w:cs="Tahoma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7997D" w14:textId="77777777" w:rsidR="009D075B" w:rsidRDefault="009D075B" w:rsidP="00333CFB">
            <w:pPr>
              <w:spacing w:after="0" w:line="259" w:lineRule="auto"/>
              <w:ind w:left="1" w:firstLine="0"/>
              <w:jc w:val="left"/>
              <w:rPr>
                <w:rFonts w:cs="Tahoma"/>
              </w:rPr>
            </w:pPr>
          </w:p>
        </w:tc>
      </w:tr>
      <w:tr w:rsidR="009D075B" w14:paraId="1B33CAAD" w14:textId="77777777" w:rsidTr="00ED1F9E">
        <w:trPr>
          <w:trHeight w:val="40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31732" w14:textId="05C0486C" w:rsidR="009D075B" w:rsidRDefault="009D075B" w:rsidP="00333CFB">
            <w:pPr>
              <w:spacing w:after="0" w:line="259" w:lineRule="auto"/>
              <w:ind w:left="0" w:firstLine="0"/>
              <w:jc w:val="left"/>
              <w:rPr>
                <w:rFonts w:cs="Tahoma"/>
              </w:rPr>
            </w:pPr>
            <w:r>
              <w:rPr>
                <w:rFonts w:cs="Tahoma"/>
              </w:rPr>
              <w:t>20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A9DA43F" w14:textId="61EF9988" w:rsidR="009D075B" w:rsidRPr="00FA7B1A" w:rsidRDefault="005C1D24" w:rsidP="00FA7B1A">
            <w:pPr>
              <w:spacing w:after="0" w:line="259" w:lineRule="auto"/>
              <w:ind w:left="1" w:firstLine="0"/>
              <w:jc w:val="left"/>
              <w:rPr>
                <w:rFonts w:ascii="Century Gothic" w:hAnsi="Century Gothic"/>
                <w:b/>
                <w:bCs/>
                <w:sz w:val="22"/>
                <w:szCs w:val="22"/>
              </w:rPr>
            </w:pPr>
            <w:r w:rsidRPr="00FA7B1A">
              <w:rPr>
                <w:rFonts w:ascii="Century Gothic" w:hAnsi="Century Gothic"/>
                <w:b/>
                <w:bCs/>
                <w:sz w:val="22"/>
                <w:szCs w:val="22"/>
              </w:rPr>
              <w:t>Koszyk na bidon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CED34" w14:textId="2AAE1A33" w:rsidR="00FA7B1A" w:rsidRPr="00FA7B1A" w:rsidRDefault="00FA7B1A" w:rsidP="00FA7B1A">
            <w:pPr>
              <w:pStyle w:val="sc-9d797adc-3"/>
              <w:spacing w:before="0" w:beforeAutospacing="0" w:after="0" w:afterAutospacing="0" w:line="360" w:lineRule="atLeast"/>
              <w:ind w:left="14"/>
              <w:rPr>
                <w:rFonts w:ascii="Century Gothic" w:hAnsi="Century Gothic"/>
                <w:color w:val="252525"/>
              </w:rPr>
            </w:pPr>
            <w:r>
              <w:rPr>
                <w:rFonts w:ascii="Century Gothic" w:hAnsi="Century Gothic"/>
                <w:color w:val="252525"/>
              </w:rPr>
              <w:t>w</w:t>
            </w:r>
            <w:r w:rsidRPr="00FA7B1A">
              <w:rPr>
                <w:rFonts w:ascii="Century Gothic" w:hAnsi="Century Gothic"/>
                <w:color w:val="252525"/>
              </w:rPr>
              <w:t>kładanie prawą ręką</w:t>
            </w:r>
            <w:r>
              <w:rPr>
                <w:rFonts w:ascii="Century Gothic" w:hAnsi="Century Gothic"/>
                <w:color w:val="252525"/>
              </w:rPr>
              <w:t>.</w:t>
            </w:r>
          </w:p>
          <w:p w14:paraId="2CB2B884" w14:textId="77777777" w:rsidR="009D075B" w:rsidRDefault="009D075B" w:rsidP="00FA7B1A">
            <w:pPr>
              <w:spacing w:after="0" w:line="259" w:lineRule="auto"/>
              <w:ind w:left="1" w:firstLine="0"/>
              <w:jc w:val="left"/>
              <w:rPr>
                <w:rFonts w:cs="Tahoma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D5932" w14:textId="77777777" w:rsidR="009D075B" w:rsidRDefault="009D075B" w:rsidP="00333CFB">
            <w:pPr>
              <w:spacing w:after="0" w:line="259" w:lineRule="auto"/>
              <w:ind w:left="1" w:firstLine="0"/>
              <w:jc w:val="left"/>
              <w:rPr>
                <w:rFonts w:cs="Tahoma"/>
              </w:rPr>
            </w:pPr>
          </w:p>
        </w:tc>
      </w:tr>
      <w:tr w:rsidR="009D075B" w14:paraId="0C7E89CD" w14:textId="77777777" w:rsidTr="00ED1F9E">
        <w:trPr>
          <w:trHeight w:val="40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D59F4" w14:textId="6CEE7555" w:rsidR="009D075B" w:rsidRDefault="009D075B" w:rsidP="00333CFB">
            <w:pPr>
              <w:spacing w:after="0" w:line="259" w:lineRule="auto"/>
              <w:ind w:left="0" w:firstLine="0"/>
              <w:jc w:val="left"/>
              <w:rPr>
                <w:rFonts w:cs="Tahoma"/>
              </w:rPr>
            </w:pPr>
            <w:r>
              <w:rPr>
                <w:rFonts w:cs="Tahoma"/>
              </w:rPr>
              <w:t>21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210DA61" w14:textId="5529EB1B" w:rsidR="009D075B" w:rsidRDefault="00FA7B1A" w:rsidP="00333CFB">
            <w:pPr>
              <w:spacing w:after="0" w:line="259" w:lineRule="auto"/>
              <w:ind w:left="1" w:firstLine="0"/>
              <w:jc w:val="left"/>
            </w:pPr>
            <w:r w:rsidRPr="00C12C61">
              <w:rPr>
                <w:rFonts w:ascii="Century Gothic" w:hAnsi="Century Gothic"/>
                <w:b/>
                <w:sz w:val="22"/>
                <w:szCs w:val="22"/>
              </w:rPr>
              <w:t>Dzwonek, tylne światło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694EE" w14:textId="154A7972" w:rsidR="009D075B" w:rsidRDefault="00FA7B1A" w:rsidP="00333CFB">
            <w:pPr>
              <w:spacing w:after="0" w:line="259" w:lineRule="auto"/>
              <w:ind w:left="1" w:firstLine="0"/>
              <w:jc w:val="left"/>
              <w:rPr>
                <w:rFonts w:cs="Tahoma"/>
              </w:rPr>
            </w:pPr>
            <w:r w:rsidRPr="00C12C61">
              <w:rPr>
                <w:rFonts w:ascii="Century Gothic" w:hAnsi="Century Gothic"/>
                <w:sz w:val="22"/>
                <w:szCs w:val="22"/>
              </w:rPr>
              <w:t>zgodnie z obowiązującymi przepisami,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C3233" w14:textId="77777777" w:rsidR="009D075B" w:rsidRDefault="009D075B" w:rsidP="00333CFB">
            <w:pPr>
              <w:spacing w:after="0" w:line="259" w:lineRule="auto"/>
              <w:ind w:left="1" w:firstLine="0"/>
              <w:jc w:val="left"/>
              <w:rPr>
                <w:rFonts w:cs="Tahoma"/>
              </w:rPr>
            </w:pPr>
          </w:p>
        </w:tc>
      </w:tr>
      <w:tr w:rsidR="009D075B" w14:paraId="413F38C3" w14:textId="77777777" w:rsidTr="00ED1F9E">
        <w:trPr>
          <w:trHeight w:val="40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2A417" w14:textId="2351E5F8" w:rsidR="009D075B" w:rsidRDefault="009D075B" w:rsidP="00333CFB">
            <w:pPr>
              <w:spacing w:after="0" w:line="259" w:lineRule="auto"/>
              <w:ind w:left="0" w:firstLine="0"/>
              <w:jc w:val="left"/>
              <w:rPr>
                <w:rFonts w:cs="Tahoma"/>
              </w:rPr>
            </w:pPr>
            <w:r>
              <w:rPr>
                <w:rFonts w:cs="Tahoma"/>
              </w:rPr>
              <w:t>22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80DEA9D" w14:textId="2C61AFDE" w:rsidR="009D075B" w:rsidRDefault="00FA7B1A" w:rsidP="00333CFB">
            <w:pPr>
              <w:spacing w:after="0" w:line="259" w:lineRule="auto"/>
              <w:ind w:left="1" w:firstLine="0"/>
              <w:jc w:val="left"/>
            </w:pPr>
            <w:r w:rsidRPr="00C12C61">
              <w:rPr>
                <w:rFonts w:ascii="Century Gothic" w:hAnsi="Century Gothic"/>
                <w:b/>
                <w:sz w:val="22"/>
                <w:szCs w:val="22"/>
              </w:rPr>
              <w:t>Ładowarka</w:t>
            </w:r>
            <w:r w:rsidRPr="00C12C61">
              <w:rPr>
                <w:rFonts w:ascii="Century Gothic" w:hAnsi="Century Gothic"/>
                <w:sz w:val="22"/>
                <w:szCs w:val="22"/>
              </w:rPr>
              <w:t>: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E3DDD" w14:textId="00B68BB5" w:rsidR="009D075B" w:rsidRDefault="00FA7B1A" w:rsidP="00333CFB">
            <w:pPr>
              <w:spacing w:after="0" w:line="259" w:lineRule="auto"/>
              <w:ind w:left="1" w:firstLine="0"/>
              <w:jc w:val="left"/>
              <w:rPr>
                <w:rFonts w:cs="Tahoma"/>
              </w:rPr>
            </w:pPr>
            <w:r w:rsidRPr="00C12C61">
              <w:rPr>
                <w:rFonts w:ascii="Century Gothic" w:hAnsi="Century Gothic"/>
                <w:sz w:val="22"/>
                <w:szCs w:val="22"/>
              </w:rPr>
              <w:t>niezależna umożliwiająca ładowanie baterii poza rowerem,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7FCF0" w14:textId="77777777" w:rsidR="009D075B" w:rsidRDefault="009D075B" w:rsidP="00333CFB">
            <w:pPr>
              <w:spacing w:after="0" w:line="259" w:lineRule="auto"/>
              <w:ind w:left="1" w:firstLine="0"/>
              <w:jc w:val="left"/>
              <w:rPr>
                <w:rFonts w:cs="Tahoma"/>
              </w:rPr>
            </w:pPr>
          </w:p>
        </w:tc>
      </w:tr>
      <w:tr w:rsidR="009D075B" w14:paraId="1F8FBCE3" w14:textId="77777777" w:rsidTr="00ED1F9E">
        <w:trPr>
          <w:trHeight w:val="40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1B9C4" w14:textId="56A3BAFC" w:rsidR="009D075B" w:rsidRDefault="00FA7B1A" w:rsidP="00333CFB">
            <w:pPr>
              <w:spacing w:after="0" w:line="259" w:lineRule="auto"/>
              <w:ind w:left="0" w:firstLine="0"/>
              <w:jc w:val="left"/>
              <w:rPr>
                <w:rFonts w:cs="Tahoma"/>
              </w:rPr>
            </w:pPr>
            <w:r>
              <w:rPr>
                <w:rFonts w:cs="Tahoma"/>
              </w:rPr>
              <w:t>23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C00832C" w14:textId="2EF72160" w:rsidR="009D075B" w:rsidRDefault="00FA7B1A" w:rsidP="00333CFB">
            <w:pPr>
              <w:spacing w:after="0" w:line="259" w:lineRule="auto"/>
              <w:ind w:left="1" w:firstLine="0"/>
              <w:jc w:val="left"/>
            </w:pPr>
            <w:r w:rsidRPr="00C12C61">
              <w:rPr>
                <w:rFonts w:ascii="Century Gothic" w:hAnsi="Century Gothic"/>
                <w:b/>
                <w:sz w:val="22"/>
                <w:szCs w:val="22"/>
              </w:rPr>
              <w:t xml:space="preserve">Serwis 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50945" w14:textId="78E0DEC2" w:rsidR="009D075B" w:rsidRDefault="0020139C" w:rsidP="00333CFB">
            <w:pPr>
              <w:spacing w:after="0" w:line="259" w:lineRule="auto"/>
              <w:ind w:left="1" w:firstLine="0"/>
              <w:jc w:val="left"/>
              <w:rPr>
                <w:rFonts w:cs="Tahoma"/>
              </w:rPr>
            </w:pPr>
            <w:r w:rsidRPr="00D4050E">
              <w:rPr>
                <w:rFonts w:ascii="Century Gothic" w:hAnsi="Century Gothic"/>
                <w:b/>
                <w:bCs/>
                <w:sz w:val="22"/>
                <w:szCs w:val="22"/>
              </w:rPr>
              <w:t>I serwis</w:t>
            </w:r>
            <w:r w:rsidRPr="00C12C61">
              <w:rPr>
                <w:rFonts w:ascii="Century Gothic" w:hAnsi="Century Gothic"/>
                <w:sz w:val="22"/>
                <w:szCs w:val="22"/>
              </w:rPr>
              <w:t xml:space="preserve">  do 31 października 2025   </w:t>
            </w:r>
            <w:r w:rsidRPr="00D4050E">
              <w:rPr>
                <w:rFonts w:ascii="Century Gothic" w:hAnsi="Century Gothic"/>
                <w:b/>
                <w:bCs/>
                <w:sz w:val="22"/>
                <w:szCs w:val="22"/>
              </w:rPr>
              <w:t>II serwis</w:t>
            </w:r>
            <w:r w:rsidRPr="00C12C61">
              <w:rPr>
                <w:rFonts w:ascii="Century Gothic" w:hAnsi="Century Gothic"/>
                <w:sz w:val="22"/>
                <w:szCs w:val="22"/>
              </w:rPr>
              <w:t xml:space="preserve">  do 31 października roku 2026 w miejscu wskazanym przez zamawiającego na terenie woj. lubelskiego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1978D" w14:textId="77777777" w:rsidR="009D075B" w:rsidRDefault="009D075B" w:rsidP="00333CFB">
            <w:pPr>
              <w:spacing w:after="0" w:line="259" w:lineRule="auto"/>
              <w:ind w:left="1" w:firstLine="0"/>
              <w:jc w:val="left"/>
              <w:rPr>
                <w:rFonts w:cs="Tahoma"/>
              </w:rPr>
            </w:pPr>
          </w:p>
        </w:tc>
      </w:tr>
      <w:tr w:rsidR="00FA7B1A" w14:paraId="2663392B" w14:textId="77777777" w:rsidTr="00ED1F9E">
        <w:trPr>
          <w:trHeight w:val="40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57ED3" w14:textId="4073D370" w:rsidR="00FA7B1A" w:rsidRDefault="00FA7B1A" w:rsidP="00333CFB">
            <w:pPr>
              <w:spacing w:after="0" w:line="259" w:lineRule="auto"/>
              <w:ind w:left="0" w:firstLine="0"/>
              <w:jc w:val="left"/>
              <w:rPr>
                <w:rFonts w:cs="Tahoma"/>
              </w:rPr>
            </w:pPr>
            <w:r>
              <w:rPr>
                <w:rFonts w:cs="Tahoma"/>
              </w:rPr>
              <w:t>24.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6833659" w14:textId="43DBABCB" w:rsidR="00FA7B1A" w:rsidRPr="00C12C61" w:rsidRDefault="00FA7B1A" w:rsidP="00FA7B1A">
            <w:pPr>
              <w:spacing w:after="104" w:line="248" w:lineRule="auto"/>
              <w:ind w:left="13" w:right="90" w:firstLine="0"/>
              <w:rPr>
                <w:rFonts w:ascii="Century Gothic" w:hAnsi="Century Gothic"/>
                <w:sz w:val="22"/>
                <w:szCs w:val="22"/>
              </w:rPr>
            </w:pPr>
            <w:r w:rsidRPr="00C12C61">
              <w:rPr>
                <w:rFonts w:ascii="Century Gothic" w:hAnsi="Century Gothic"/>
                <w:b/>
                <w:sz w:val="22"/>
                <w:szCs w:val="22"/>
              </w:rPr>
              <w:t>Gwarancja</w:t>
            </w:r>
            <w:r w:rsidRPr="00C12C61">
              <w:rPr>
                <w:rFonts w:ascii="Century Gothic" w:hAnsi="Century Gothic"/>
                <w:sz w:val="22"/>
                <w:szCs w:val="22"/>
              </w:rPr>
              <w:t xml:space="preserve">: </w:t>
            </w:r>
          </w:p>
          <w:p w14:paraId="39FF4C34" w14:textId="77777777" w:rsidR="00FA7B1A" w:rsidRPr="00C12C61" w:rsidRDefault="00FA7B1A" w:rsidP="00333CFB">
            <w:pPr>
              <w:spacing w:after="0" w:line="259" w:lineRule="auto"/>
              <w:ind w:left="1" w:firstLine="0"/>
              <w:jc w:val="left"/>
              <w:rPr>
                <w:rFonts w:ascii="Century Gothic" w:hAnsi="Century Gothic"/>
                <w:b/>
                <w:szCs w:val="22"/>
              </w:rPr>
            </w:pP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B41C8" w14:textId="61A5ED52" w:rsidR="00FA7B1A" w:rsidRPr="00C12C61" w:rsidRDefault="00FA7B1A" w:rsidP="00333CFB">
            <w:pPr>
              <w:spacing w:after="0" w:line="259" w:lineRule="auto"/>
              <w:ind w:left="1" w:firstLine="0"/>
              <w:jc w:val="left"/>
              <w:rPr>
                <w:rFonts w:ascii="Century Gothic" w:hAnsi="Century Gothic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 xml:space="preserve">24 miesięczna gwarancja </w:t>
            </w:r>
            <w:r w:rsidRPr="00C12C61">
              <w:rPr>
                <w:rFonts w:ascii="Century Gothic" w:hAnsi="Century Gothic"/>
                <w:sz w:val="22"/>
                <w:szCs w:val="22"/>
              </w:rPr>
              <w:t>producenta i gwarancja dożywotnia na ramę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755CC" w14:textId="77777777" w:rsidR="00FA7B1A" w:rsidRDefault="00FA7B1A" w:rsidP="00333CFB">
            <w:pPr>
              <w:spacing w:after="0" w:line="259" w:lineRule="auto"/>
              <w:ind w:left="1" w:firstLine="0"/>
              <w:jc w:val="left"/>
              <w:rPr>
                <w:rFonts w:cs="Tahoma"/>
              </w:rPr>
            </w:pPr>
          </w:p>
        </w:tc>
      </w:tr>
      <w:tr w:rsidR="00F23477" w14:paraId="3B85EAB2" w14:textId="77777777" w:rsidTr="00ED1F9E">
        <w:trPr>
          <w:trHeight w:val="40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3EDBE" w14:textId="5548EE2E" w:rsidR="00F23477" w:rsidRDefault="00F23477" w:rsidP="00333CFB">
            <w:pPr>
              <w:spacing w:after="0" w:line="259" w:lineRule="auto"/>
              <w:ind w:left="0" w:firstLine="0"/>
              <w:jc w:val="left"/>
              <w:rPr>
                <w:rFonts w:cs="Tahoma"/>
              </w:rPr>
            </w:pPr>
            <w:r>
              <w:rPr>
                <w:rFonts w:cs="Tahoma"/>
              </w:rPr>
              <w:t>25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2047620" w14:textId="14C0A3E1" w:rsidR="00F23477" w:rsidRPr="00F23477" w:rsidRDefault="00F23477" w:rsidP="00FA7B1A">
            <w:pPr>
              <w:spacing w:after="104" w:line="248" w:lineRule="auto"/>
              <w:ind w:left="13" w:right="90" w:firstLine="0"/>
              <w:rPr>
                <w:rFonts w:cs="Tahoma"/>
                <w:b/>
                <w:sz w:val="22"/>
                <w:szCs w:val="22"/>
              </w:rPr>
            </w:pPr>
            <w:r w:rsidRPr="00F23477">
              <w:rPr>
                <w:rFonts w:cs="Tahoma"/>
                <w:b/>
                <w:sz w:val="22"/>
                <w:szCs w:val="22"/>
              </w:rPr>
              <w:t xml:space="preserve">Napęd 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49D3D" w14:textId="032AB863" w:rsidR="00F23477" w:rsidRDefault="00F23477" w:rsidP="00333CFB">
            <w:pPr>
              <w:spacing w:after="0" w:line="259" w:lineRule="auto"/>
              <w:ind w:left="1" w:firstLine="0"/>
              <w:jc w:val="left"/>
              <w:rPr>
                <w:rFonts w:ascii="Century Gothic" w:hAnsi="Century Gothic"/>
                <w:szCs w:val="22"/>
              </w:rPr>
            </w:pPr>
            <w:r>
              <w:rPr>
                <w:rFonts w:ascii="Century Gothic" w:hAnsi="Century Gothic"/>
                <w:szCs w:val="22"/>
              </w:rPr>
              <w:t>1: 11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1116A" w14:textId="77777777" w:rsidR="00F23477" w:rsidRDefault="00F23477" w:rsidP="00333CFB">
            <w:pPr>
              <w:spacing w:after="0" w:line="259" w:lineRule="auto"/>
              <w:ind w:left="1" w:firstLine="0"/>
              <w:jc w:val="left"/>
              <w:rPr>
                <w:rFonts w:cs="Tahoma"/>
              </w:rPr>
            </w:pPr>
          </w:p>
        </w:tc>
      </w:tr>
      <w:tr w:rsidR="00ED1F9E" w14:paraId="7FB746A3" w14:textId="77777777" w:rsidTr="00ED1F9E">
        <w:tblPrEx>
          <w:tblCellMar>
            <w:top w:w="56" w:type="dxa"/>
            <w:left w:w="106" w:type="dxa"/>
            <w:right w:w="0" w:type="dxa"/>
          </w:tblCellMar>
        </w:tblPrEx>
        <w:trPr>
          <w:trHeight w:val="409"/>
        </w:trPr>
        <w:tc>
          <w:tcPr>
            <w:tcW w:w="9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</w:tcPr>
          <w:p w14:paraId="106EEBA0" w14:textId="77777777" w:rsidR="00ED1F9E" w:rsidRDefault="00ED1F9E" w:rsidP="00333CFB">
            <w:pPr>
              <w:spacing w:after="0" w:line="259" w:lineRule="auto"/>
              <w:ind w:left="1" w:firstLine="0"/>
              <w:jc w:val="left"/>
            </w:pPr>
            <w:r>
              <w:rPr>
                <w:rFonts w:cs="Tahoma"/>
                <w:b/>
              </w:rPr>
              <w:t xml:space="preserve">Wymagania ogólne 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521DD6" w14:textId="77777777" w:rsidR="00ED1F9E" w:rsidRDefault="00ED1F9E" w:rsidP="00333CFB">
            <w:pPr>
              <w:spacing w:after="0" w:line="259" w:lineRule="auto"/>
              <w:ind w:left="4" w:firstLine="0"/>
              <w:jc w:val="left"/>
            </w:pPr>
            <w:r>
              <w:rPr>
                <w:rFonts w:cs="Tahoma"/>
              </w:rPr>
              <w:t xml:space="preserve"> </w:t>
            </w:r>
          </w:p>
          <w:p w14:paraId="0B4F63E0" w14:textId="77777777" w:rsidR="00ED1F9E" w:rsidRDefault="00ED1F9E" w:rsidP="00333CFB">
            <w:pPr>
              <w:spacing w:after="0" w:line="259" w:lineRule="auto"/>
              <w:ind w:left="4" w:firstLine="0"/>
              <w:jc w:val="left"/>
            </w:pPr>
            <w:r>
              <w:rPr>
                <w:rFonts w:cs="Tahoma"/>
              </w:rPr>
              <w:t xml:space="preserve"> </w:t>
            </w:r>
          </w:p>
        </w:tc>
      </w:tr>
      <w:tr w:rsidR="00ED1F9E" w14:paraId="1C392657" w14:textId="77777777" w:rsidTr="00ED1F9E">
        <w:tblPrEx>
          <w:tblCellMar>
            <w:top w:w="56" w:type="dxa"/>
            <w:left w:w="106" w:type="dxa"/>
            <w:right w:w="0" w:type="dxa"/>
          </w:tblCellMar>
        </w:tblPrEx>
        <w:trPr>
          <w:trHeight w:val="806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716C8" w14:textId="3ED64473" w:rsidR="00ED1F9E" w:rsidRDefault="00ED1F9E" w:rsidP="00333CFB">
            <w:pPr>
              <w:spacing w:after="0" w:line="259" w:lineRule="auto"/>
              <w:ind w:left="1" w:firstLine="0"/>
              <w:jc w:val="left"/>
            </w:pPr>
            <w:r>
              <w:rPr>
                <w:rFonts w:cs="Tahoma"/>
              </w:rPr>
              <w:lastRenderedPageBreak/>
              <w:t xml:space="preserve">1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F41A14A" w14:textId="77777777" w:rsidR="00ED1F9E" w:rsidRDefault="00ED1F9E" w:rsidP="00333CFB">
            <w:pPr>
              <w:spacing w:after="0" w:line="259" w:lineRule="auto"/>
              <w:ind w:left="0" w:firstLine="0"/>
              <w:jc w:val="left"/>
            </w:pPr>
            <w:r>
              <w:rPr>
                <w:rFonts w:cs="Tahoma"/>
                <w:b/>
              </w:rPr>
              <w:t xml:space="preserve">Stan rowerów 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57B49" w14:textId="77777777" w:rsidR="00ED1F9E" w:rsidRDefault="00ED1F9E" w:rsidP="00333CFB">
            <w:pPr>
              <w:spacing w:after="0" w:line="259" w:lineRule="auto"/>
              <w:ind w:left="2" w:firstLine="0"/>
              <w:jc w:val="left"/>
            </w:pPr>
            <w:r>
              <w:t>Fabrycznie nowe, dostarczone w pełni zmontowane i gotowe do użytkowania</w:t>
            </w:r>
            <w:r>
              <w:rPr>
                <w:rFonts w:cs="Tahoma"/>
              </w:rPr>
              <w:t xml:space="preserve"> 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76C78" w14:textId="77777777" w:rsidR="00ED1F9E" w:rsidRDefault="00ED1F9E" w:rsidP="00333CFB">
            <w:pPr>
              <w:spacing w:after="160" w:line="259" w:lineRule="auto"/>
              <w:ind w:left="0" w:firstLine="0"/>
              <w:jc w:val="left"/>
            </w:pPr>
          </w:p>
        </w:tc>
      </w:tr>
      <w:tr w:rsidR="00ED1F9E" w14:paraId="2799EB58" w14:textId="77777777" w:rsidTr="00ED1F9E">
        <w:tblPrEx>
          <w:tblCellMar>
            <w:top w:w="56" w:type="dxa"/>
            <w:left w:w="106" w:type="dxa"/>
            <w:right w:w="0" w:type="dxa"/>
          </w:tblCellMar>
        </w:tblPrEx>
        <w:trPr>
          <w:trHeight w:val="862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09CEA" w14:textId="2D5AB2B0" w:rsidR="00ED1F9E" w:rsidRDefault="00ED1F9E" w:rsidP="00333CFB">
            <w:pPr>
              <w:spacing w:after="0" w:line="259" w:lineRule="auto"/>
              <w:ind w:left="1" w:firstLine="0"/>
              <w:jc w:val="left"/>
            </w:pPr>
            <w:r>
              <w:rPr>
                <w:rFonts w:cs="Tahoma"/>
              </w:rPr>
              <w:t xml:space="preserve">2 </w:t>
            </w:r>
          </w:p>
        </w:tc>
        <w:tc>
          <w:tcPr>
            <w:tcW w:w="8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C109785" w14:textId="77777777" w:rsidR="00ED1F9E" w:rsidRDefault="00ED1F9E" w:rsidP="00333CFB">
            <w:pPr>
              <w:tabs>
                <w:tab w:val="center" w:pos="6481"/>
              </w:tabs>
              <w:spacing w:after="0" w:line="259" w:lineRule="auto"/>
              <w:ind w:left="0" w:firstLine="0"/>
              <w:jc w:val="left"/>
            </w:pPr>
            <w:r>
              <w:rPr>
                <w:rFonts w:cs="Tahoma"/>
                <w:b/>
              </w:rPr>
              <w:t xml:space="preserve">adres punktu serwisowego e-mail do zgłaszania awarii </w:t>
            </w:r>
            <w:r>
              <w:rPr>
                <w:rFonts w:cs="Tahoma"/>
                <w:b/>
              </w:rPr>
              <w:tab/>
              <w:t xml:space="preserve"> 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1B358" w14:textId="77777777" w:rsidR="00ED1F9E" w:rsidRDefault="00ED1F9E" w:rsidP="00333CFB">
            <w:pPr>
              <w:spacing w:after="0" w:line="259" w:lineRule="auto"/>
              <w:ind w:left="4" w:firstLine="0"/>
              <w:jc w:val="left"/>
            </w:pPr>
            <w:r>
              <w:rPr>
                <w:rFonts w:cs="Tahoma"/>
              </w:rPr>
              <w:t xml:space="preserve"> </w:t>
            </w:r>
          </w:p>
        </w:tc>
      </w:tr>
      <w:tr w:rsidR="00ED1F9E" w14:paraId="3F4CDB6C" w14:textId="77777777" w:rsidTr="00ED1F9E">
        <w:tblPrEx>
          <w:tblCellMar>
            <w:top w:w="56" w:type="dxa"/>
            <w:left w:w="106" w:type="dxa"/>
            <w:right w:w="0" w:type="dxa"/>
          </w:tblCellMar>
        </w:tblPrEx>
        <w:trPr>
          <w:trHeight w:val="80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66788" w14:textId="257B34C7" w:rsidR="00ED1F9E" w:rsidRDefault="00ED1F9E" w:rsidP="00333CFB">
            <w:pPr>
              <w:spacing w:after="0" w:line="259" w:lineRule="auto"/>
              <w:ind w:left="1" w:firstLine="0"/>
              <w:jc w:val="left"/>
            </w:pPr>
            <w:r>
              <w:rPr>
                <w:rFonts w:cs="Tahoma"/>
              </w:rPr>
              <w:t xml:space="preserve">3 </w:t>
            </w:r>
          </w:p>
        </w:tc>
        <w:tc>
          <w:tcPr>
            <w:tcW w:w="8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01EC111" w14:textId="77777777" w:rsidR="00ED1F9E" w:rsidRDefault="00ED1F9E" w:rsidP="00333CFB">
            <w:pPr>
              <w:spacing w:after="120" w:line="259" w:lineRule="auto"/>
              <w:ind w:left="0" w:firstLine="0"/>
              <w:jc w:val="left"/>
            </w:pPr>
            <w:r>
              <w:rPr>
                <w:rFonts w:cs="Tahoma"/>
                <w:b/>
              </w:rPr>
              <w:t xml:space="preserve">link do strony internetowej z opisem produktu,  </w:t>
            </w:r>
          </w:p>
          <w:p w14:paraId="16E1A243" w14:textId="77777777" w:rsidR="00ED1F9E" w:rsidRDefault="00ED1F9E" w:rsidP="00333CFB">
            <w:pPr>
              <w:tabs>
                <w:tab w:val="center" w:pos="7921"/>
              </w:tabs>
              <w:spacing w:after="0" w:line="259" w:lineRule="auto"/>
              <w:ind w:left="0" w:firstLine="0"/>
              <w:jc w:val="left"/>
            </w:pPr>
            <w:r>
              <w:rPr>
                <w:rFonts w:cs="Tahoma"/>
                <w:b/>
              </w:rPr>
              <w:t xml:space="preserve">lub karta katalogowa (inny dokument z parametrami) w załączeniu   </w:t>
            </w:r>
            <w:r>
              <w:rPr>
                <w:rFonts w:cs="Tahoma"/>
                <w:b/>
              </w:rPr>
              <w:tab/>
              <w:t xml:space="preserve"> 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AAC32" w14:textId="77777777" w:rsidR="00ED1F9E" w:rsidRDefault="00ED1F9E" w:rsidP="00333CFB">
            <w:pPr>
              <w:spacing w:after="0" w:line="259" w:lineRule="auto"/>
              <w:ind w:left="4" w:firstLine="0"/>
              <w:jc w:val="left"/>
            </w:pPr>
            <w:r>
              <w:rPr>
                <w:rFonts w:cs="Tahoma"/>
              </w:rPr>
              <w:t xml:space="preserve"> </w:t>
            </w:r>
          </w:p>
        </w:tc>
      </w:tr>
    </w:tbl>
    <w:p w14:paraId="66521548" w14:textId="77777777" w:rsidR="00BA4219" w:rsidRDefault="00BA4219" w:rsidP="007921B2">
      <w:pPr>
        <w:spacing w:after="3578" w:line="259" w:lineRule="auto"/>
        <w:ind w:left="0" w:firstLine="0"/>
        <w:jc w:val="left"/>
        <w:rPr>
          <w:rFonts w:cs="Tahoma"/>
          <w:sz w:val="23"/>
        </w:rPr>
      </w:pPr>
    </w:p>
    <w:tbl>
      <w:tblPr>
        <w:tblStyle w:val="TableGrid"/>
        <w:tblW w:w="14737" w:type="dxa"/>
        <w:tblInd w:w="21" w:type="dxa"/>
        <w:tblCellMar>
          <w:top w:w="53" w:type="dxa"/>
          <w:left w:w="107" w:type="dxa"/>
          <w:right w:w="63" w:type="dxa"/>
        </w:tblCellMar>
        <w:tblLook w:val="04A0" w:firstRow="1" w:lastRow="0" w:firstColumn="1" w:lastColumn="0" w:noHBand="0" w:noVBand="1"/>
      </w:tblPr>
      <w:tblGrid>
        <w:gridCol w:w="846"/>
        <w:gridCol w:w="2410"/>
        <w:gridCol w:w="6518"/>
        <w:gridCol w:w="4963"/>
      </w:tblGrid>
      <w:tr w:rsidR="004E3459" w14:paraId="53B0CBAF" w14:textId="77777777" w:rsidTr="00ED1F9E">
        <w:trPr>
          <w:trHeight w:val="1096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054BB41" w14:textId="77777777" w:rsidR="004E3459" w:rsidRDefault="004E3459" w:rsidP="00333CFB">
            <w:pPr>
              <w:spacing w:after="0" w:line="259" w:lineRule="auto"/>
              <w:ind w:left="0" w:right="41" w:firstLine="0"/>
              <w:jc w:val="center"/>
            </w:pPr>
            <w:r>
              <w:rPr>
                <w:rFonts w:cs="Tahoma"/>
                <w:b/>
              </w:rPr>
              <w:t xml:space="preserve">Lp.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DA057C6" w14:textId="77777777" w:rsidR="004E3459" w:rsidRDefault="004E3459" w:rsidP="00333CFB">
            <w:pPr>
              <w:spacing w:after="0" w:line="259" w:lineRule="auto"/>
              <w:ind w:left="0" w:right="44" w:firstLine="0"/>
              <w:jc w:val="center"/>
            </w:pPr>
            <w:r>
              <w:rPr>
                <w:rFonts w:cs="Tahoma"/>
                <w:b/>
              </w:rPr>
              <w:t xml:space="preserve">Parametr 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B541262" w14:textId="77777777" w:rsidR="004E3459" w:rsidRDefault="004E3459" w:rsidP="00333CFB">
            <w:pPr>
              <w:spacing w:after="108" w:line="259" w:lineRule="auto"/>
              <w:ind w:left="0" w:right="45" w:firstLine="0"/>
              <w:jc w:val="center"/>
            </w:pPr>
            <w:r>
              <w:rPr>
                <w:rFonts w:cs="Tahoma"/>
                <w:b/>
              </w:rPr>
              <w:t xml:space="preserve">Wymaganie minimalne  </w:t>
            </w:r>
          </w:p>
          <w:p w14:paraId="53521011" w14:textId="77777777" w:rsidR="004E3459" w:rsidRDefault="004E3459" w:rsidP="00333CFB">
            <w:pPr>
              <w:spacing w:after="0" w:line="259" w:lineRule="auto"/>
              <w:ind w:left="0" w:right="44" w:firstLine="0"/>
              <w:jc w:val="center"/>
            </w:pPr>
            <w:r>
              <w:rPr>
                <w:rFonts w:cs="Tahoma"/>
                <w:b/>
              </w:rPr>
              <w:t xml:space="preserve">(zgodnie z OPZ) 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E3F4D8C" w14:textId="77777777" w:rsidR="004E3459" w:rsidRDefault="004E3459" w:rsidP="00333CFB">
            <w:pPr>
              <w:spacing w:after="101" w:line="259" w:lineRule="auto"/>
              <w:ind w:left="0" w:right="47" w:firstLine="0"/>
              <w:jc w:val="center"/>
            </w:pPr>
            <w:r>
              <w:rPr>
                <w:rFonts w:cs="Tahoma"/>
                <w:b/>
                <w:sz w:val="20"/>
              </w:rPr>
              <w:t>Parametry oferowane</w:t>
            </w:r>
            <w:r>
              <w:rPr>
                <w:rFonts w:cs="Tahoma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rFonts w:cs="Tahoma"/>
                <w:sz w:val="20"/>
              </w:rPr>
              <w:t xml:space="preserve"> </w:t>
            </w:r>
          </w:p>
          <w:p w14:paraId="2D8EA085" w14:textId="77777777" w:rsidR="004E3459" w:rsidRDefault="004E3459" w:rsidP="00333CFB">
            <w:pPr>
              <w:spacing w:after="86" w:line="259" w:lineRule="auto"/>
              <w:ind w:left="141" w:firstLine="0"/>
              <w:jc w:val="left"/>
            </w:pPr>
            <w:r>
              <w:rPr>
                <w:sz w:val="21"/>
              </w:rPr>
              <w:t>(jeżeli parametry czy funkcje są identyczne można wpisać „s</w:t>
            </w:r>
            <w:r>
              <w:rPr>
                <w:rFonts w:cs="Tahoma"/>
                <w:b/>
                <w:sz w:val="21"/>
              </w:rPr>
              <w:t>pełnia</w:t>
            </w:r>
            <w:r>
              <w:rPr>
                <w:sz w:val="21"/>
              </w:rPr>
              <w:t>”)</w:t>
            </w:r>
            <w:r>
              <w:rPr>
                <w:rFonts w:cs="Tahoma"/>
                <w:b/>
                <w:sz w:val="20"/>
              </w:rPr>
              <w:t xml:space="preserve"> </w:t>
            </w:r>
          </w:p>
        </w:tc>
      </w:tr>
      <w:tr w:rsidR="004E3459" w14:paraId="3E04F197" w14:textId="77777777" w:rsidTr="00ED1F9E">
        <w:trPr>
          <w:trHeight w:val="806"/>
        </w:trPr>
        <w:tc>
          <w:tcPr>
            <w:tcW w:w="9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</w:tcPr>
          <w:p w14:paraId="4082C959" w14:textId="0DB07371" w:rsidR="004E3459" w:rsidRPr="007921B2" w:rsidRDefault="004E3459" w:rsidP="00333CFB">
            <w:pPr>
              <w:spacing w:after="0" w:line="259" w:lineRule="auto"/>
              <w:ind w:left="0" w:firstLine="0"/>
              <w:jc w:val="left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Rowery elektryczne 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732DD3" w14:textId="77777777" w:rsidR="004E3459" w:rsidRDefault="004E3459" w:rsidP="00333CFB">
            <w:pPr>
              <w:spacing w:after="108" w:line="259" w:lineRule="auto"/>
              <w:ind w:left="1" w:firstLine="0"/>
              <w:jc w:val="left"/>
            </w:pPr>
            <w:r>
              <w:rPr>
                <w:rFonts w:cs="Tahoma"/>
                <w:b/>
              </w:rPr>
              <w:t xml:space="preserve">Producent: </w:t>
            </w:r>
          </w:p>
          <w:p w14:paraId="01B1F756" w14:textId="77777777" w:rsidR="004E3459" w:rsidRDefault="004E3459" w:rsidP="00333CFB">
            <w:pPr>
              <w:spacing w:after="0" w:line="259" w:lineRule="auto"/>
              <w:ind w:left="1" w:firstLine="0"/>
              <w:jc w:val="left"/>
            </w:pPr>
            <w:r>
              <w:rPr>
                <w:rFonts w:cs="Tahoma"/>
                <w:b/>
              </w:rPr>
              <w:t>Model:</w:t>
            </w:r>
            <w:r>
              <w:rPr>
                <w:rFonts w:cs="Tahoma"/>
              </w:rPr>
              <w:t xml:space="preserve"> </w:t>
            </w:r>
          </w:p>
          <w:p w14:paraId="236A3F23" w14:textId="77777777" w:rsidR="004E3459" w:rsidRDefault="004E3459" w:rsidP="00333CFB">
            <w:pPr>
              <w:spacing w:after="0" w:line="259" w:lineRule="auto"/>
              <w:ind w:left="1" w:firstLine="0"/>
              <w:jc w:val="left"/>
            </w:pPr>
            <w:r>
              <w:rPr>
                <w:rFonts w:cs="Tahoma"/>
              </w:rPr>
              <w:t xml:space="preserve"> </w:t>
            </w:r>
          </w:p>
        </w:tc>
      </w:tr>
      <w:tr w:rsidR="004E3459" w14:paraId="4EFAA344" w14:textId="77777777" w:rsidTr="00ED1F9E">
        <w:trPr>
          <w:trHeight w:val="408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51076" w14:textId="77777777" w:rsidR="004E3459" w:rsidRDefault="004E3459" w:rsidP="00333CFB">
            <w:pPr>
              <w:spacing w:after="0" w:line="259" w:lineRule="auto"/>
              <w:ind w:left="0" w:firstLine="0"/>
              <w:jc w:val="left"/>
            </w:pPr>
            <w:r>
              <w:rPr>
                <w:rFonts w:cs="Tahoma"/>
              </w:rPr>
              <w:lastRenderedPageBreak/>
              <w:t xml:space="preserve">1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3455A34" w14:textId="77777777" w:rsidR="004E3459" w:rsidRDefault="004E3459" w:rsidP="00333CFB">
            <w:pPr>
              <w:spacing w:after="0" w:line="259" w:lineRule="auto"/>
              <w:ind w:left="1" w:firstLine="0"/>
              <w:jc w:val="left"/>
            </w:pPr>
            <w:r w:rsidRPr="00C12C61">
              <w:rPr>
                <w:rFonts w:ascii="Century Gothic" w:hAnsi="Century Gothic"/>
                <w:b/>
                <w:sz w:val="22"/>
                <w:szCs w:val="22"/>
              </w:rPr>
              <w:t>Stan</w:t>
            </w:r>
            <w:r w:rsidRPr="00C12C61">
              <w:rPr>
                <w:rFonts w:ascii="Century Gothic" w:hAnsi="Century Gothic"/>
                <w:sz w:val="22"/>
                <w:szCs w:val="22"/>
              </w:rPr>
              <w:t>: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266D6" w14:textId="7A593E4D" w:rsidR="004E3459" w:rsidRDefault="004E3459" w:rsidP="00333CFB">
            <w:pPr>
              <w:spacing w:after="0" w:line="259" w:lineRule="auto"/>
              <w:ind w:left="1" w:firstLine="0"/>
              <w:jc w:val="left"/>
            </w:pPr>
            <w:r>
              <w:t xml:space="preserve">Nowy z homologacją </w:t>
            </w:r>
            <w:r w:rsidR="00EA40C6">
              <w:t xml:space="preserve"> model 2024 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5019CD" w14:textId="77777777" w:rsidR="004E3459" w:rsidRDefault="004E3459" w:rsidP="00333CFB">
            <w:pPr>
              <w:spacing w:after="0" w:line="259" w:lineRule="auto"/>
              <w:ind w:left="1" w:firstLine="0"/>
              <w:jc w:val="left"/>
            </w:pPr>
            <w:r>
              <w:rPr>
                <w:rFonts w:cs="Tahoma"/>
              </w:rPr>
              <w:t xml:space="preserve"> </w:t>
            </w:r>
          </w:p>
        </w:tc>
      </w:tr>
      <w:tr w:rsidR="004E3459" w14:paraId="6774D078" w14:textId="77777777" w:rsidTr="00ED1F9E">
        <w:trPr>
          <w:trHeight w:val="80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640B9" w14:textId="77777777" w:rsidR="004E3459" w:rsidRDefault="004E3459" w:rsidP="00333CFB">
            <w:pPr>
              <w:spacing w:after="0" w:line="259" w:lineRule="auto"/>
              <w:ind w:left="0" w:firstLine="0"/>
              <w:jc w:val="left"/>
            </w:pPr>
            <w:r>
              <w:rPr>
                <w:rFonts w:cs="Tahoma"/>
              </w:rPr>
              <w:t xml:space="preserve">2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7FDA498" w14:textId="276DB22E" w:rsidR="004E3459" w:rsidRDefault="004E3459" w:rsidP="00333CFB">
            <w:pPr>
              <w:spacing w:after="0" w:line="259" w:lineRule="auto"/>
              <w:ind w:left="1" w:firstLine="0"/>
              <w:jc w:val="left"/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Zawieszenie 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AB777" w14:textId="3AFF3AA1" w:rsidR="004E3459" w:rsidRDefault="004E3459" w:rsidP="00ED1F9E">
            <w:pPr>
              <w:spacing w:after="0" w:line="259" w:lineRule="auto"/>
              <w:ind w:left="1" w:firstLine="0"/>
              <w:jc w:val="left"/>
            </w:pPr>
            <w:r w:rsidRPr="00C12C61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>
              <w:rPr>
                <w:rFonts w:ascii="Century Gothic" w:hAnsi="Century Gothic"/>
                <w:sz w:val="22"/>
                <w:szCs w:val="22"/>
              </w:rPr>
              <w:t xml:space="preserve">Na przód i tył 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3D0850" w14:textId="77777777" w:rsidR="004E3459" w:rsidRDefault="004E3459" w:rsidP="00333CFB">
            <w:pPr>
              <w:spacing w:after="0" w:line="259" w:lineRule="auto"/>
              <w:ind w:left="1" w:firstLine="0"/>
              <w:jc w:val="left"/>
            </w:pPr>
            <w:r>
              <w:rPr>
                <w:rFonts w:cs="Tahoma"/>
              </w:rPr>
              <w:t xml:space="preserve"> </w:t>
            </w:r>
          </w:p>
        </w:tc>
      </w:tr>
      <w:tr w:rsidR="004E3459" w14:paraId="460D827A" w14:textId="77777777" w:rsidTr="00ED1F9E">
        <w:trPr>
          <w:trHeight w:val="120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E874E" w14:textId="77777777" w:rsidR="004E3459" w:rsidRDefault="004E3459" w:rsidP="00333CFB">
            <w:pPr>
              <w:spacing w:after="0" w:line="259" w:lineRule="auto"/>
              <w:ind w:left="0" w:firstLine="0"/>
              <w:jc w:val="left"/>
            </w:pPr>
            <w:r>
              <w:rPr>
                <w:rFonts w:cs="Tahoma"/>
              </w:rPr>
              <w:t xml:space="preserve">3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6496A8B" w14:textId="3E876B28" w:rsidR="004E3459" w:rsidRDefault="004E3459" w:rsidP="004E3459">
            <w:pPr>
              <w:spacing w:after="140" w:line="248" w:lineRule="auto"/>
              <w:ind w:left="0" w:right="90" w:firstLine="13"/>
              <w:jc w:val="left"/>
            </w:pPr>
            <w:r w:rsidRPr="00C12C61">
              <w:rPr>
                <w:rFonts w:ascii="Century Gothic" w:hAnsi="Century Gothic"/>
                <w:b/>
                <w:sz w:val="22"/>
                <w:szCs w:val="22"/>
              </w:rPr>
              <w:t>Rozmiar ramy: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E8A6B" w14:textId="48B32311" w:rsidR="004E3459" w:rsidRDefault="00516114" w:rsidP="00ED1F9E">
            <w:pPr>
              <w:spacing w:after="140" w:line="248" w:lineRule="auto"/>
              <w:ind w:left="0" w:right="90" w:firstLine="156"/>
              <w:jc w:val="left"/>
            </w:pPr>
            <w:r>
              <w:rPr>
                <w:rFonts w:ascii="Century Gothic" w:hAnsi="Century Gothic"/>
                <w:sz w:val="22"/>
                <w:szCs w:val="22"/>
              </w:rPr>
              <w:t>M</w:t>
            </w:r>
            <w:r w:rsidR="004E3459" w:rsidRPr="00C12C61">
              <w:rPr>
                <w:rFonts w:ascii="Century Gothic" w:hAnsi="Century Gothic"/>
                <w:sz w:val="22"/>
                <w:szCs w:val="22"/>
              </w:rPr>
              <w:t xml:space="preserve"> – </w:t>
            </w:r>
            <w:r>
              <w:rPr>
                <w:rFonts w:ascii="Century Gothic" w:hAnsi="Century Gothic"/>
                <w:sz w:val="22"/>
                <w:szCs w:val="22"/>
              </w:rPr>
              <w:t xml:space="preserve">1 </w:t>
            </w:r>
            <w:r w:rsidR="004E3459" w:rsidRPr="00C12C61">
              <w:rPr>
                <w:rFonts w:ascii="Century Gothic" w:hAnsi="Century Gothic"/>
                <w:sz w:val="22"/>
                <w:szCs w:val="22"/>
              </w:rPr>
              <w:t xml:space="preserve">  </w:t>
            </w:r>
            <w:proofErr w:type="spellStart"/>
            <w:r w:rsidR="004E3459" w:rsidRPr="00C12C61">
              <w:rPr>
                <w:rFonts w:ascii="Century Gothic" w:hAnsi="Century Gothic"/>
                <w:sz w:val="22"/>
                <w:szCs w:val="22"/>
              </w:rPr>
              <w:t>szt</w:t>
            </w:r>
            <w:proofErr w:type="spellEnd"/>
            <w:r>
              <w:rPr>
                <w:rFonts w:ascii="Century Gothic" w:hAnsi="Century Gothic"/>
                <w:sz w:val="22"/>
                <w:szCs w:val="22"/>
              </w:rPr>
              <w:t>, S – 1 szt.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A10A1B" w14:textId="77777777" w:rsidR="004E3459" w:rsidRDefault="004E3459" w:rsidP="00333CFB">
            <w:pPr>
              <w:spacing w:after="0" w:line="259" w:lineRule="auto"/>
              <w:ind w:left="1" w:firstLine="0"/>
              <w:jc w:val="left"/>
            </w:pPr>
            <w:r>
              <w:rPr>
                <w:rFonts w:cs="Tahoma"/>
              </w:rPr>
              <w:t xml:space="preserve"> </w:t>
            </w:r>
          </w:p>
        </w:tc>
      </w:tr>
      <w:tr w:rsidR="004E3459" w14:paraId="7CC46923" w14:textId="77777777" w:rsidTr="00ED1F9E">
        <w:trPr>
          <w:trHeight w:val="807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365E7" w14:textId="77777777" w:rsidR="004E3459" w:rsidRDefault="004E3459" w:rsidP="00333CFB">
            <w:pPr>
              <w:spacing w:after="0" w:line="259" w:lineRule="auto"/>
              <w:ind w:left="0" w:firstLine="0"/>
              <w:jc w:val="left"/>
            </w:pPr>
            <w:r>
              <w:rPr>
                <w:rFonts w:cs="Tahoma"/>
              </w:rPr>
              <w:t xml:space="preserve">4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E05F18E" w14:textId="72D17610" w:rsidR="004E3459" w:rsidRDefault="004E3459" w:rsidP="00333CFB">
            <w:pPr>
              <w:spacing w:after="0" w:line="259" w:lineRule="auto"/>
              <w:ind w:left="1" w:firstLine="0"/>
              <w:jc w:val="left"/>
              <w:rPr>
                <w:rFonts w:cs="Tahoma"/>
                <w:b/>
              </w:rPr>
            </w:pPr>
            <w:r w:rsidRPr="00C12C61">
              <w:rPr>
                <w:rFonts w:ascii="Century Gothic" w:hAnsi="Century Gothic"/>
                <w:b/>
                <w:sz w:val="22"/>
                <w:szCs w:val="22"/>
              </w:rPr>
              <w:t>Materiał ramy</w:t>
            </w:r>
            <w:r>
              <w:rPr>
                <w:rFonts w:cs="Tahoma"/>
                <w:b/>
              </w:rPr>
              <w:t xml:space="preserve"> </w:t>
            </w:r>
          </w:p>
          <w:p w14:paraId="0D7911C2" w14:textId="3C3966B0" w:rsidR="004E3459" w:rsidRDefault="004E3459" w:rsidP="00333CFB">
            <w:pPr>
              <w:spacing w:after="0" w:line="259" w:lineRule="auto"/>
              <w:ind w:left="1" w:firstLine="0"/>
              <w:jc w:val="left"/>
            </w:pP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AF3D9" w14:textId="5C7DBD7B" w:rsidR="004E3459" w:rsidRDefault="004E3459" w:rsidP="00ED1F9E">
            <w:pPr>
              <w:spacing w:after="0" w:line="259" w:lineRule="auto"/>
              <w:ind w:left="1" w:firstLine="0"/>
              <w:jc w:val="left"/>
            </w:pPr>
            <w:r>
              <w:rPr>
                <w:rFonts w:cs="Tahoma"/>
              </w:rPr>
              <w:t xml:space="preserve"> </w:t>
            </w:r>
            <w:r w:rsidRPr="00C12C61">
              <w:rPr>
                <w:rFonts w:ascii="Century Gothic" w:hAnsi="Century Gothic"/>
                <w:sz w:val="22"/>
                <w:szCs w:val="22"/>
              </w:rPr>
              <w:t>aluminium, lekkie stopy lub materiały równoważne,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59CAC3" w14:textId="77777777" w:rsidR="004E3459" w:rsidRDefault="004E3459" w:rsidP="00333CFB">
            <w:pPr>
              <w:spacing w:after="0" w:line="259" w:lineRule="auto"/>
              <w:ind w:left="1" w:firstLine="0"/>
              <w:jc w:val="left"/>
            </w:pPr>
            <w:r>
              <w:rPr>
                <w:rFonts w:cs="Tahoma"/>
              </w:rPr>
              <w:t xml:space="preserve"> </w:t>
            </w:r>
          </w:p>
        </w:tc>
      </w:tr>
      <w:tr w:rsidR="004E3459" w14:paraId="35BA3574" w14:textId="77777777" w:rsidTr="00ED1F9E">
        <w:trPr>
          <w:trHeight w:val="409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25CCD" w14:textId="77777777" w:rsidR="004E3459" w:rsidRDefault="004E3459" w:rsidP="00333CFB">
            <w:pPr>
              <w:spacing w:after="0" w:line="259" w:lineRule="auto"/>
              <w:ind w:left="0" w:firstLine="0"/>
              <w:jc w:val="left"/>
            </w:pPr>
            <w:r>
              <w:rPr>
                <w:rFonts w:cs="Tahoma"/>
              </w:rPr>
              <w:t xml:space="preserve">5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3AEEC53" w14:textId="605CAFCD" w:rsidR="004E3459" w:rsidRDefault="004E3459" w:rsidP="00333CFB">
            <w:pPr>
              <w:spacing w:after="0" w:line="259" w:lineRule="auto"/>
              <w:ind w:left="1" w:firstLine="0"/>
              <w:jc w:val="left"/>
            </w:pPr>
            <w:r>
              <w:rPr>
                <w:rFonts w:cs="Tahoma"/>
                <w:b/>
              </w:rPr>
              <w:t xml:space="preserve"> </w:t>
            </w:r>
            <w:r w:rsidRPr="00C12C61">
              <w:rPr>
                <w:rFonts w:ascii="Century Gothic" w:hAnsi="Century Gothic"/>
                <w:b/>
                <w:sz w:val="22"/>
                <w:szCs w:val="22"/>
              </w:rPr>
              <w:t>Kolor ramy</w:t>
            </w:r>
            <w:r w:rsidRPr="00C12C61">
              <w:rPr>
                <w:rFonts w:ascii="Century Gothic" w:hAnsi="Century Gothic"/>
                <w:sz w:val="22"/>
                <w:szCs w:val="22"/>
              </w:rPr>
              <w:t>: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803ED" w14:textId="7248C17D" w:rsidR="004E3459" w:rsidRPr="004E3459" w:rsidRDefault="004E3459" w:rsidP="00ED1F9E">
            <w:pPr>
              <w:spacing w:after="161" w:line="248" w:lineRule="auto"/>
              <w:ind w:left="14" w:right="90" w:firstLine="0"/>
              <w:jc w:val="left"/>
              <w:rPr>
                <w:rFonts w:ascii="Century Gothic" w:hAnsi="Century Gothic" w:cstheme="minorHAnsi"/>
              </w:rPr>
            </w:pPr>
            <w:r w:rsidRPr="004E3459">
              <w:rPr>
                <w:rFonts w:ascii="Century Gothic" w:hAnsi="Century Gothic" w:cstheme="minorHAnsi"/>
              </w:rPr>
              <w:t xml:space="preserve">opcjonalnie 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AB8280" w14:textId="77777777" w:rsidR="004E3459" w:rsidRDefault="004E3459" w:rsidP="00333CFB">
            <w:pPr>
              <w:spacing w:after="0" w:line="259" w:lineRule="auto"/>
              <w:ind w:left="1" w:firstLine="0"/>
              <w:jc w:val="left"/>
            </w:pPr>
            <w:r>
              <w:rPr>
                <w:rFonts w:cs="Tahoma"/>
              </w:rPr>
              <w:t xml:space="preserve"> </w:t>
            </w:r>
          </w:p>
        </w:tc>
      </w:tr>
      <w:tr w:rsidR="004E3459" w14:paraId="5A2EF80B" w14:textId="77777777" w:rsidTr="00ED1F9E">
        <w:trPr>
          <w:trHeight w:val="409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16B85" w14:textId="77777777" w:rsidR="004E3459" w:rsidRDefault="004E3459" w:rsidP="00333CFB">
            <w:pPr>
              <w:spacing w:after="0" w:line="259" w:lineRule="auto"/>
              <w:ind w:left="0" w:firstLine="0"/>
              <w:jc w:val="left"/>
            </w:pPr>
            <w:r>
              <w:rPr>
                <w:rFonts w:cs="Tahoma"/>
              </w:rPr>
              <w:t xml:space="preserve">6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23737AF" w14:textId="7EEC37C9" w:rsidR="004E3459" w:rsidRPr="00D4050E" w:rsidRDefault="004E3459" w:rsidP="004E3459">
            <w:pPr>
              <w:spacing w:after="141" w:line="259" w:lineRule="auto"/>
              <w:ind w:left="13" w:right="90" w:firstLine="0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cs="Tahoma"/>
                <w:b/>
              </w:rPr>
              <w:t xml:space="preserve"> </w:t>
            </w:r>
            <w:r w:rsidR="00476973" w:rsidRPr="00C12C61">
              <w:rPr>
                <w:rFonts w:ascii="Century Gothic" w:hAnsi="Century Gothic"/>
                <w:b/>
                <w:sz w:val="22"/>
                <w:szCs w:val="22"/>
              </w:rPr>
              <w:t>Opony</w:t>
            </w:r>
            <w:r w:rsidR="00476973" w:rsidRPr="00C12C61">
              <w:rPr>
                <w:rFonts w:ascii="Century Gothic" w:hAnsi="Century Gothic"/>
                <w:sz w:val="22"/>
                <w:szCs w:val="22"/>
              </w:rPr>
              <w:t>:</w:t>
            </w:r>
          </w:p>
          <w:p w14:paraId="22A6B8FE" w14:textId="1B5FDDB7" w:rsidR="004E3459" w:rsidRPr="00C12C61" w:rsidRDefault="004E3459" w:rsidP="00333CFB">
            <w:pPr>
              <w:spacing w:after="145" w:line="248" w:lineRule="auto"/>
              <w:ind w:left="13" w:right="90" w:firstLine="0"/>
              <w:rPr>
                <w:rFonts w:ascii="Century Gothic" w:hAnsi="Century Gothic"/>
                <w:sz w:val="22"/>
                <w:szCs w:val="22"/>
              </w:rPr>
            </w:pPr>
          </w:p>
          <w:p w14:paraId="71139C6C" w14:textId="77777777" w:rsidR="004E3459" w:rsidRDefault="004E3459" w:rsidP="00333CFB">
            <w:pPr>
              <w:spacing w:after="0" w:line="259" w:lineRule="auto"/>
              <w:ind w:left="1" w:firstLine="0"/>
              <w:jc w:val="left"/>
            </w:pP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4C543" w14:textId="3D08404A" w:rsidR="004E3459" w:rsidRDefault="00476973" w:rsidP="00ED1F9E">
            <w:pPr>
              <w:spacing w:after="0" w:line="259" w:lineRule="auto"/>
              <w:ind w:left="1" w:firstLine="0"/>
              <w:jc w:val="left"/>
            </w:pPr>
            <w:r w:rsidRPr="00C12C61">
              <w:rPr>
                <w:rFonts w:ascii="Century Gothic" w:hAnsi="Century Gothic"/>
                <w:sz w:val="22"/>
                <w:szCs w:val="22"/>
              </w:rPr>
              <w:t>objętość przystosowana do każdego rodzaju terenu,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F04FB6" w14:textId="77777777" w:rsidR="004E3459" w:rsidRDefault="004E3459" w:rsidP="00333CFB">
            <w:pPr>
              <w:spacing w:after="0" w:line="259" w:lineRule="auto"/>
              <w:ind w:left="1" w:firstLine="0"/>
              <w:jc w:val="left"/>
            </w:pPr>
            <w:r>
              <w:rPr>
                <w:rFonts w:cs="Tahoma"/>
              </w:rPr>
              <w:t xml:space="preserve"> </w:t>
            </w:r>
          </w:p>
        </w:tc>
      </w:tr>
      <w:tr w:rsidR="004E3459" w14:paraId="58353EA0" w14:textId="77777777" w:rsidTr="00ED1F9E">
        <w:trPr>
          <w:trHeight w:val="806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EB2A9" w14:textId="77777777" w:rsidR="004E3459" w:rsidRDefault="004E3459" w:rsidP="00333CFB">
            <w:pPr>
              <w:spacing w:after="0" w:line="259" w:lineRule="auto"/>
              <w:ind w:left="0" w:firstLine="0"/>
              <w:jc w:val="left"/>
            </w:pPr>
            <w:r>
              <w:rPr>
                <w:rFonts w:cs="Tahoma"/>
              </w:rPr>
              <w:t xml:space="preserve">7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A64D6C1" w14:textId="235598A6" w:rsidR="004E3459" w:rsidRDefault="00476973" w:rsidP="004E3459">
            <w:pPr>
              <w:spacing w:after="141" w:line="259" w:lineRule="auto"/>
              <w:ind w:left="13" w:right="90" w:firstLine="0"/>
            </w:pPr>
            <w:r w:rsidRPr="00C12C61">
              <w:rPr>
                <w:rFonts w:ascii="Century Gothic" w:hAnsi="Century Gothic"/>
                <w:b/>
                <w:sz w:val="22"/>
                <w:szCs w:val="22"/>
              </w:rPr>
              <w:t>Silnik elektryczny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1388A" w14:textId="6130956D" w:rsidR="00476973" w:rsidRPr="00476973" w:rsidRDefault="00476973" w:rsidP="00ED1F9E">
            <w:pPr>
              <w:spacing w:after="162" w:line="297" w:lineRule="auto"/>
              <w:ind w:left="14" w:right="90" w:firstLine="0"/>
              <w:jc w:val="left"/>
              <w:rPr>
                <w:rFonts w:ascii="Century Gothic" w:hAnsi="Century Gothic"/>
                <w:color w:val="000000" w:themeColor="text1"/>
                <w:sz w:val="22"/>
                <w:szCs w:val="22"/>
              </w:rPr>
            </w:pPr>
            <w:r w:rsidRPr="00476973">
              <w:rPr>
                <w:rFonts w:ascii="Century Gothic" w:hAnsi="Century Gothic"/>
                <w:color w:val="252525"/>
                <w:sz w:val="22"/>
                <w:szCs w:val="22"/>
                <w:shd w:val="clear" w:color="auto" w:fill="FFFFFF"/>
              </w:rPr>
              <w:t>z momentem obrotowym 70Nm</w:t>
            </w:r>
          </w:p>
          <w:p w14:paraId="398F8B5F" w14:textId="58A2EAD6" w:rsidR="004E3459" w:rsidRDefault="004E3459" w:rsidP="00ED1F9E">
            <w:pPr>
              <w:spacing w:after="0" w:line="259" w:lineRule="auto"/>
              <w:ind w:left="1" w:firstLine="0"/>
              <w:jc w:val="left"/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28C82" w14:textId="77777777" w:rsidR="004E3459" w:rsidRDefault="004E3459" w:rsidP="00333CFB">
            <w:pPr>
              <w:spacing w:after="160" w:line="259" w:lineRule="auto"/>
              <w:ind w:left="0" w:firstLine="0"/>
              <w:jc w:val="left"/>
            </w:pPr>
          </w:p>
        </w:tc>
      </w:tr>
      <w:tr w:rsidR="00476973" w14:paraId="3A631B01" w14:textId="77777777" w:rsidTr="00ED1F9E">
        <w:trPr>
          <w:trHeight w:val="806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3E071" w14:textId="5422493D" w:rsidR="00476973" w:rsidRDefault="00476973" w:rsidP="00333CFB">
            <w:pPr>
              <w:spacing w:after="0" w:line="259" w:lineRule="auto"/>
              <w:ind w:left="0" w:firstLine="0"/>
              <w:jc w:val="left"/>
              <w:rPr>
                <w:rFonts w:cs="Tahoma"/>
              </w:rPr>
            </w:pPr>
            <w:r>
              <w:rPr>
                <w:rFonts w:cs="Tahoma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7860C6B" w14:textId="131C71B4" w:rsidR="00476973" w:rsidRPr="00C12C61" w:rsidRDefault="00476973" w:rsidP="004E3459">
            <w:pPr>
              <w:spacing w:after="141" w:line="259" w:lineRule="auto"/>
              <w:ind w:left="13" w:right="90" w:firstLine="0"/>
              <w:rPr>
                <w:rFonts w:ascii="Century Gothic" w:hAnsi="Century Gothic"/>
                <w:b/>
                <w:szCs w:val="22"/>
              </w:rPr>
            </w:pPr>
            <w:r w:rsidRPr="00C12C61">
              <w:rPr>
                <w:rFonts w:ascii="Century Gothic" w:hAnsi="Century Gothic"/>
                <w:b/>
                <w:sz w:val="22"/>
                <w:szCs w:val="22"/>
              </w:rPr>
              <w:t>Bateria</w:t>
            </w:r>
            <w:r w:rsidRPr="00C12C61">
              <w:rPr>
                <w:rFonts w:ascii="Century Gothic" w:hAnsi="Century Gothic"/>
                <w:sz w:val="22"/>
                <w:szCs w:val="22"/>
              </w:rPr>
              <w:t>: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2300B" w14:textId="77777777" w:rsidR="00476973" w:rsidRPr="00C12C61" w:rsidRDefault="00476973" w:rsidP="00ED1F9E">
            <w:pPr>
              <w:spacing w:after="207" w:line="248" w:lineRule="auto"/>
              <w:ind w:left="14" w:right="90" w:firstLine="0"/>
              <w:jc w:val="left"/>
              <w:rPr>
                <w:rFonts w:ascii="Century Gothic" w:hAnsi="Century Gothic"/>
                <w:sz w:val="22"/>
                <w:szCs w:val="22"/>
              </w:rPr>
            </w:pPr>
            <w:r w:rsidRPr="00C12C61">
              <w:rPr>
                <w:rFonts w:ascii="Century Gothic" w:hAnsi="Century Gothic"/>
                <w:sz w:val="22"/>
                <w:szCs w:val="22"/>
              </w:rPr>
              <w:t xml:space="preserve">chowana w ramie roweru z możliwością demontażu w celu ładowania poza rowerem. Bateria w ramie zamykana zamkiem,  </w:t>
            </w:r>
          </w:p>
          <w:p w14:paraId="2C9735A5" w14:textId="77777777" w:rsidR="00476973" w:rsidRPr="00476973" w:rsidRDefault="00476973" w:rsidP="00ED1F9E">
            <w:pPr>
              <w:spacing w:after="162" w:line="297" w:lineRule="auto"/>
              <w:ind w:left="14" w:right="90" w:firstLine="0"/>
              <w:jc w:val="left"/>
              <w:rPr>
                <w:rFonts w:ascii="Century Gothic" w:hAnsi="Century Gothic"/>
                <w:color w:val="252525"/>
                <w:szCs w:val="22"/>
                <w:shd w:val="clear" w:color="auto" w:fill="FFFFFF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1CD70" w14:textId="77777777" w:rsidR="00476973" w:rsidRDefault="00476973" w:rsidP="00333CFB">
            <w:pPr>
              <w:spacing w:after="160" w:line="259" w:lineRule="auto"/>
              <w:ind w:left="0" w:firstLine="0"/>
              <w:jc w:val="left"/>
            </w:pPr>
          </w:p>
        </w:tc>
      </w:tr>
      <w:tr w:rsidR="00476973" w14:paraId="6A4CE606" w14:textId="77777777" w:rsidTr="00ED1F9E">
        <w:trPr>
          <w:trHeight w:val="806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C1315" w14:textId="4FCE1269" w:rsidR="00476973" w:rsidRDefault="00476973" w:rsidP="00333CFB">
            <w:pPr>
              <w:spacing w:after="0" w:line="259" w:lineRule="auto"/>
              <w:ind w:left="0" w:firstLine="0"/>
              <w:jc w:val="left"/>
              <w:rPr>
                <w:rFonts w:cs="Tahoma"/>
              </w:rPr>
            </w:pPr>
            <w:r>
              <w:rPr>
                <w:rFonts w:cs="Tahoma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D94D875" w14:textId="40D32164" w:rsidR="00476973" w:rsidRPr="00C12C61" w:rsidRDefault="00476973" w:rsidP="004E3459">
            <w:pPr>
              <w:spacing w:after="141" w:line="259" w:lineRule="auto"/>
              <w:ind w:left="13" w:right="90" w:firstLine="0"/>
              <w:rPr>
                <w:rFonts w:ascii="Century Gothic" w:hAnsi="Century Gothic"/>
                <w:b/>
                <w:szCs w:val="22"/>
              </w:rPr>
            </w:pPr>
            <w:r w:rsidRPr="00C12C61">
              <w:rPr>
                <w:rFonts w:ascii="Century Gothic" w:hAnsi="Century Gothic"/>
                <w:b/>
                <w:sz w:val="22"/>
                <w:szCs w:val="22"/>
              </w:rPr>
              <w:t>Pojemność baterii</w:t>
            </w:r>
            <w:r w:rsidRPr="00C12C61">
              <w:rPr>
                <w:rFonts w:ascii="Century Gothic" w:hAnsi="Century Gothic"/>
                <w:sz w:val="22"/>
                <w:szCs w:val="22"/>
              </w:rPr>
              <w:t>: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0D372" w14:textId="0EC4AEEE" w:rsidR="00476973" w:rsidRPr="00476973" w:rsidRDefault="00476973" w:rsidP="00ED1F9E">
            <w:pPr>
              <w:spacing w:after="162" w:line="297" w:lineRule="auto"/>
              <w:ind w:left="14" w:right="90" w:firstLine="0"/>
              <w:jc w:val="left"/>
              <w:rPr>
                <w:rFonts w:ascii="Century Gothic" w:hAnsi="Century Gothic"/>
                <w:color w:val="252525"/>
                <w:szCs w:val="22"/>
                <w:shd w:val="clear" w:color="auto" w:fill="FFFFFF"/>
              </w:rPr>
            </w:pPr>
            <w:r w:rsidRPr="00C12C61">
              <w:rPr>
                <w:rFonts w:ascii="Century Gothic" w:hAnsi="Century Gothic"/>
                <w:sz w:val="22"/>
                <w:szCs w:val="22"/>
              </w:rPr>
              <w:t>nie mniej jak 7</w:t>
            </w:r>
            <w:r>
              <w:rPr>
                <w:rFonts w:ascii="Century Gothic" w:hAnsi="Century Gothic"/>
                <w:sz w:val="22"/>
                <w:szCs w:val="22"/>
              </w:rPr>
              <w:t>1</w:t>
            </w:r>
            <w:r w:rsidRPr="00C12C61">
              <w:rPr>
                <w:rFonts w:ascii="Century Gothic" w:hAnsi="Century Gothic"/>
                <w:sz w:val="22"/>
                <w:szCs w:val="22"/>
              </w:rPr>
              <w:t>0  Wh,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CBF8A" w14:textId="77777777" w:rsidR="00476973" w:rsidRDefault="00476973" w:rsidP="00333CFB">
            <w:pPr>
              <w:spacing w:after="160" w:line="259" w:lineRule="auto"/>
              <w:ind w:left="0" w:firstLine="0"/>
              <w:jc w:val="left"/>
            </w:pPr>
          </w:p>
        </w:tc>
      </w:tr>
      <w:tr w:rsidR="00476973" w14:paraId="4D9A0840" w14:textId="77777777" w:rsidTr="00ED1F9E">
        <w:trPr>
          <w:trHeight w:val="806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119C7" w14:textId="6D4472A8" w:rsidR="00476973" w:rsidRDefault="00476973" w:rsidP="00333CFB">
            <w:pPr>
              <w:spacing w:after="0" w:line="259" w:lineRule="auto"/>
              <w:ind w:left="0" w:firstLine="0"/>
              <w:jc w:val="left"/>
              <w:rPr>
                <w:rFonts w:cs="Tahoma"/>
              </w:rPr>
            </w:pPr>
            <w:r>
              <w:rPr>
                <w:rFonts w:cs="Tahoma"/>
              </w:rPr>
              <w:lastRenderedPageBreak/>
              <w:t>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046A03D" w14:textId="3398DEF8" w:rsidR="00476973" w:rsidRPr="00C12C61" w:rsidRDefault="00476973" w:rsidP="004E3459">
            <w:pPr>
              <w:spacing w:after="141" w:line="259" w:lineRule="auto"/>
              <w:ind w:left="13" w:right="90" w:firstLine="0"/>
              <w:rPr>
                <w:rFonts w:ascii="Century Gothic" w:hAnsi="Century Gothic"/>
                <w:b/>
                <w:szCs w:val="22"/>
              </w:rPr>
            </w:pPr>
            <w:r w:rsidRPr="00C12C61">
              <w:rPr>
                <w:rFonts w:ascii="Century Gothic" w:hAnsi="Century Gothic"/>
                <w:b/>
                <w:sz w:val="22"/>
                <w:szCs w:val="22"/>
              </w:rPr>
              <w:t>Wyświetlacz</w:t>
            </w:r>
            <w:r w:rsidRPr="00C12C61">
              <w:rPr>
                <w:rFonts w:ascii="Century Gothic" w:hAnsi="Century Gothic"/>
                <w:sz w:val="22"/>
                <w:szCs w:val="22"/>
              </w:rPr>
              <w:t>: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E1FCC" w14:textId="76CD41C7" w:rsidR="00476973" w:rsidRPr="00476973" w:rsidRDefault="00476973" w:rsidP="00476973">
            <w:pPr>
              <w:spacing w:after="162" w:line="297" w:lineRule="auto"/>
              <w:ind w:left="14" w:right="90" w:firstLine="0"/>
              <w:rPr>
                <w:rFonts w:ascii="Century Gothic" w:hAnsi="Century Gothic"/>
                <w:color w:val="252525"/>
                <w:szCs w:val="22"/>
                <w:shd w:val="clear" w:color="auto" w:fill="FFFFFF"/>
              </w:rPr>
            </w:pPr>
            <w:r w:rsidRPr="00C12C61">
              <w:rPr>
                <w:rFonts w:ascii="Century Gothic" w:hAnsi="Century Gothic"/>
                <w:sz w:val="22"/>
                <w:szCs w:val="22"/>
              </w:rPr>
              <w:t>zintegrowany, wodoszczelny licznik z wyświetlaczem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6B491" w14:textId="77777777" w:rsidR="00476973" w:rsidRDefault="00476973" w:rsidP="00333CFB">
            <w:pPr>
              <w:spacing w:after="160" w:line="259" w:lineRule="auto"/>
              <w:ind w:left="0" w:firstLine="0"/>
              <w:jc w:val="left"/>
            </w:pPr>
          </w:p>
        </w:tc>
      </w:tr>
      <w:tr w:rsidR="00476973" w14:paraId="5CD4C8F7" w14:textId="77777777" w:rsidTr="00ED1F9E">
        <w:trPr>
          <w:trHeight w:val="806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2D990" w14:textId="44102922" w:rsidR="00476973" w:rsidRDefault="00476973" w:rsidP="00333CFB">
            <w:pPr>
              <w:spacing w:after="0" w:line="259" w:lineRule="auto"/>
              <w:ind w:left="0" w:firstLine="0"/>
              <w:jc w:val="left"/>
              <w:rPr>
                <w:rFonts w:cs="Tahoma"/>
              </w:rPr>
            </w:pPr>
            <w:r>
              <w:rPr>
                <w:rFonts w:cs="Tahoma"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D612D93" w14:textId="5FE49C42" w:rsidR="00476973" w:rsidRPr="00C12C61" w:rsidRDefault="00476973" w:rsidP="004E3459">
            <w:pPr>
              <w:spacing w:after="141" w:line="259" w:lineRule="auto"/>
              <w:ind w:left="13" w:right="90" w:firstLine="0"/>
              <w:rPr>
                <w:rFonts w:ascii="Century Gothic" w:hAnsi="Century Gothic"/>
                <w:b/>
                <w:szCs w:val="22"/>
              </w:rPr>
            </w:pPr>
            <w:r w:rsidRPr="00C12C61">
              <w:rPr>
                <w:rFonts w:ascii="Century Gothic" w:hAnsi="Century Gothic"/>
                <w:b/>
                <w:sz w:val="22"/>
                <w:szCs w:val="22"/>
              </w:rPr>
              <w:t>Wyposażenie</w:t>
            </w:r>
            <w:r w:rsidRPr="00C12C61">
              <w:rPr>
                <w:rFonts w:ascii="Century Gothic" w:hAnsi="Century Gothic"/>
                <w:sz w:val="22"/>
                <w:szCs w:val="22"/>
              </w:rPr>
              <w:t>: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09E0E" w14:textId="77777777" w:rsidR="00476973" w:rsidRPr="00C12C61" w:rsidRDefault="00476973" w:rsidP="00476973">
            <w:pPr>
              <w:spacing w:after="207" w:line="248" w:lineRule="auto"/>
              <w:ind w:left="14" w:right="90" w:firstLine="0"/>
              <w:rPr>
                <w:rFonts w:ascii="Century Gothic" w:hAnsi="Century Gothic"/>
                <w:sz w:val="22"/>
                <w:szCs w:val="22"/>
              </w:rPr>
            </w:pPr>
            <w:r w:rsidRPr="00C12C61">
              <w:rPr>
                <w:rFonts w:ascii="Century Gothic" w:hAnsi="Century Gothic"/>
                <w:sz w:val="22"/>
                <w:szCs w:val="22"/>
              </w:rPr>
              <w:t>elektr</w:t>
            </w:r>
            <w:r>
              <w:rPr>
                <w:rFonts w:ascii="Century Gothic" w:hAnsi="Century Gothic"/>
                <w:sz w:val="22"/>
                <w:szCs w:val="22"/>
              </w:rPr>
              <w:t>oniczna blokada antykradzieżowa</w:t>
            </w:r>
            <w:r w:rsidRPr="00C12C61">
              <w:rPr>
                <w:rFonts w:ascii="Century Gothic" w:hAnsi="Century Gothic"/>
                <w:sz w:val="22"/>
                <w:szCs w:val="22"/>
              </w:rPr>
              <w:t xml:space="preserve">, bezprzewodowy system diagnostyki silnika </w:t>
            </w:r>
          </w:p>
          <w:p w14:paraId="341E2616" w14:textId="77777777" w:rsidR="00476973" w:rsidRPr="00476973" w:rsidRDefault="00476973" w:rsidP="00476973">
            <w:pPr>
              <w:spacing w:after="162" w:line="297" w:lineRule="auto"/>
              <w:ind w:left="14" w:right="90" w:firstLine="0"/>
              <w:rPr>
                <w:rFonts w:ascii="Century Gothic" w:hAnsi="Century Gothic"/>
                <w:color w:val="252525"/>
                <w:szCs w:val="22"/>
                <w:shd w:val="clear" w:color="auto" w:fill="FFFFFF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7F0FD" w14:textId="77777777" w:rsidR="00476973" w:rsidRDefault="00476973" w:rsidP="00333CFB">
            <w:pPr>
              <w:spacing w:after="160" w:line="259" w:lineRule="auto"/>
              <w:ind w:left="0" w:firstLine="0"/>
              <w:jc w:val="left"/>
            </w:pPr>
          </w:p>
        </w:tc>
      </w:tr>
      <w:tr w:rsidR="00476973" w14:paraId="00D245F8" w14:textId="77777777" w:rsidTr="00ED1F9E">
        <w:trPr>
          <w:trHeight w:val="806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B622E" w14:textId="23990D2D" w:rsidR="00476973" w:rsidRDefault="00476973" w:rsidP="00333CFB">
            <w:pPr>
              <w:spacing w:after="0" w:line="259" w:lineRule="auto"/>
              <w:ind w:left="0" w:firstLine="0"/>
              <w:jc w:val="left"/>
              <w:rPr>
                <w:rFonts w:cs="Tahoma"/>
              </w:rPr>
            </w:pPr>
            <w:r>
              <w:rPr>
                <w:rFonts w:cs="Tahoma"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223DCD" w14:textId="45D06DDF" w:rsidR="00476973" w:rsidRPr="00C12C61" w:rsidRDefault="00476973" w:rsidP="004E3459">
            <w:pPr>
              <w:spacing w:after="141" w:line="259" w:lineRule="auto"/>
              <w:ind w:left="13" w:right="90" w:firstLine="0"/>
              <w:rPr>
                <w:rFonts w:ascii="Century Gothic" w:hAnsi="Century Gothic"/>
                <w:b/>
                <w:szCs w:val="22"/>
              </w:rPr>
            </w:pPr>
            <w:r w:rsidRPr="00C12C61">
              <w:rPr>
                <w:rFonts w:ascii="Century Gothic" w:hAnsi="Century Gothic"/>
                <w:b/>
                <w:color w:val="000000" w:themeColor="text1"/>
                <w:sz w:val="22"/>
                <w:szCs w:val="22"/>
              </w:rPr>
              <w:t>Rodzaj hamulca</w:t>
            </w:r>
            <w:r w:rsidRPr="00C12C61">
              <w:rPr>
                <w:rFonts w:ascii="Century Gothic" w:hAnsi="Century Gothic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6FA64" w14:textId="5DE49562" w:rsidR="00476973" w:rsidRPr="00C12C61" w:rsidRDefault="00476973" w:rsidP="00ED1F9E">
            <w:pPr>
              <w:spacing w:after="207" w:line="248" w:lineRule="auto"/>
              <w:ind w:left="156" w:right="90" w:firstLine="0"/>
              <w:jc w:val="left"/>
              <w:rPr>
                <w:rFonts w:ascii="Century Gothic" w:hAnsi="Century Gothic"/>
                <w:color w:val="000000" w:themeColor="text1"/>
                <w:sz w:val="22"/>
                <w:szCs w:val="22"/>
              </w:rPr>
            </w:pPr>
            <w:r w:rsidRPr="00C12C61">
              <w:rPr>
                <w:rFonts w:ascii="Century Gothic" w:hAnsi="Century Gothic"/>
                <w:color w:val="000000" w:themeColor="text1"/>
                <w:sz w:val="22"/>
                <w:szCs w:val="22"/>
              </w:rPr>
              <w:t xml:space="preserve">hydrauliczny, tarczowy, dużymi tarczami hamulcowymi zapewniającymi bezpieczne hamowanie, </w:t>
            </w:r>
          </w:p>
          <w:p w14:paraId="62A9B910" w14:textId="77777777" w:rsidR="00476973" w:rsidRPr="00476973" w:rsidRDefault="00476973" w:rsidP="00ED1F9E">
            <w:pPr>
              <w:spacing w:after="162" w:line="297" w:lineRule="auto"/>
              <w:ind w:left="14" w:right="90" w:firstLine="0"/>
              <w:jc w:val="left"/>
              <w:rPr>
                <w:rFonts w:ascii="Century Gothic" w:hAnsi="Century Gothic"/>
                <w:color w:val="252525"/>
                <w:szCs w:val="22"/>
                <w:shd w:val="clear" w:color="auto" w:fill="FFFFFF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D819E" w14:textId="77777777" w:rsidR="00476973" w:rsidRDefault="00476973" w:rsidP="00333CFB">
            <w:pPr>
              <w:spacing w:after="160" w:line="259" w:lineRule="auto"/>
              <w:ind w:left="0" w:firstLine="0"/>
              <w:jc w:val="left"/>
            </w:pPr>
          </w:p>
        </w:tc>
      </w:tr>
      <w:tr w:rsidR="00476973" w14:paraId="5AC70400" w14:textId="77777777" w:rsidTr="00ED1F9E">
        <w:trPr>
          <w:trHeight w:val="806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74673" w14:textId="25BC0BA5" w:rsidR="00476973" w:rsidRDefault="00476973" w:rsidP="00333CFB">
            <w:pPr>
              <w:spacing w:after="0" w:line="259" w:lineRule="auto"/>
              <w:ind w:left="0" w:firstLine="0"/>
              <w:jc w:val="left"/>
              <w:rPr>
                <w:rFonts w:cs="Tahoma"/>
              </w:rPr>
            </w:pPr>
            <w:r>
              <w:rPr>
                <w:rFonts w:cs="Tahoma"/>
              </w:rPr>
              <w:t>13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11699F2" w14:textId="62C9FE3E" w:rsidR="00476973" w:rsidRPr="00C12C61" w:rsidRDefault="00476973" w:rsidP="004E3459">
            <w:pPr>
              <w:spacing w:after="141" w:line="259" w:lineRule="auto"/>
              <w:ind w:left="13" w:right="90" w:firstLine="0"/>
              <w:rPr>
                <w:rFonts w:ascii="Century Gothic" w:hAnsi="Century Gothic"/>
                <w:b/>
                <w:color w:val="000000" w:themeColor="text1"/>
                <w:szCs w:val="22"/>
              </w:rPr>
            </w:pPr>
            <w:r w:rsidRPr="00C12C61">
              <w:rPr>
                <w:rFonts w:ascii="Century Gothic" w:hAnsi="Century Gothic"/>
                <w:b/>
                <w:color w:val="000000" w:themeColor="text1"/>
                <w:sz w:val="22"/>
                <w:szCs w:val="22"/>
              </w:rPr>
              <w:t>Oświetlenie: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CAF9C" w14:textId="00BA7ED7" w:rsidR="00476973" w:rsidRPr="000D572D" w:rsidRDefault="00ED1F9E" w:rsidP="00ED1F9E">
            <w:pPr>
              <w:pStyle w:val="Bezodstpw"/>
              <w:jc w:val="left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>o</w:t>
            </w:r>
            <w:r w:rsidR="00476973" w:rsidRPr="000D572D">
              <w:rPr>
                <w:rFonts w:ascii="Century Gothic" w:hAnsi="Century Gothic"/>
                <w:sz w:val="22"/>
                <w:szCs w:val="22"/>
              </w:rPr>
              <w:t>świetlenie ma zapewnić bezpieczną jazdę po zmroku oraz używane podczas jazdy w dzień dodatkową widoczność i bezpieczeństwo rowerzysty, zgodnie  z obowiązującymi przepisami,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9AD38" w14:textId="77777777" w:rsidR="00476973" w:rsidRDefault="00476973" w:rsidP="00333CFB">
            <w:pPr>
              <w:spacing w:after="160" w:line="259" w:lineRule="auto"/>
              <w:ind w:left="0" w:firstLine="0"/>
              <w:jc w:val="left"/>
            </w:pPr>
          </w:p>
        </w:tc>
      </w:tr>
      <w:tr w:rsidR="00476973" w14:paraId="5A47517F" w14:textId="77777777" w:rsidTr="00ED1F9E">
        <w:trPr>
          <w:trHeight w:val="806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844B4" w14:textId="18C3F41B" w:rsidR="00476973" w:rsidRDefault="000D572D" w:rsidP="00333CFB">
            <w:pPr>
              <w:spacing w:after="0" w:line="259" w:lineRule="auto"/>
              <w:ind w:left="0" w:firstLine="0"/>
              <w:jc w:val="left"/>
              <w:rPr>
                <w:rFonts w:cs="Tahoma"/>
              </w:rPr>
            </w:pPr>
            <w:r>
              <w:rPr>
                <w:rFonts w:cs="Tahoma"/>
              </w:rPr>
              <w:t>14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E7098EA" w14:textId="24CC0D15" w:rsidR="00476973" w:rsidRPr="00C12C61" w:rsidRDefault="000D572D" w:rsidP="000D572D">
            <w:pPr>
              <w:spacing w:after="141" w:line="259" w:lineRule="auto"/>
              <w:ind w:left="13" w:right="90" w:firstLine="0"/>
              <w:jc w:val="left"/>
              <w:rPr>
                <w:rFonts w:ascii="Century Gothic" w:hAnsi="Century Gothic"/>
                <w:b/>
                <w:color w:val="000000" w:themeColor="text1"/>
                <w:szCs w:val="22"/>
              </w:rPr>
            </w:pPr>
            <w:r w:rsidRPr="00C12C61">
              <w:rPr>
                <w:rFonts w:ascii="Century Gothic" w:hAnsi="Century Gothic"/>
                <w:b/>
                <w:sz w:val="22"/>
                <w:szCs w:val="22"/>
              </w:rPr>
              <w:t>Dystans możliwy do pokonania ze wspomaganiem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715A9" w14:textId="0192D00A" w:rsidR="00476973" w:rsidRPr="00476973" w:rsidRDefault="000D572D" w:rsidP="00ED1F9E">
            <w:pPr>
              <w:spacing w:after="162" w:line="297" w:lineRule="auto"/>
              <w:ind w:left="14" w:right="90" w:firstLine="0"/>
              <w:jc w:val="left"/>
              <w:rPr>
                <w:rFonts w:ascii="Century Gothic" w:hAnsi="Century Gothic"/>
                <w:color w:val="252525"/>
                <w:szCs w:val="22"/>
                <w:shd w:val="clear" w:color="auto" w:fill="FFFFFF"/>
              </w:rPr>
            </w:pPr>
            <w:r w:rsidRPr="00C12C61">
              <w:rPr>
                <w:rFonts w:ascii="Century Gothic" w:hAnsi="Century Gothic"/>
                <w:sz w:val="22"/>
                <w:szCs w:val="22"/>
              </w:rPr>
              <w:t>od ok. 150 km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6C745" w14:textId="77777777" w:rsidR="00476973" w:rsidRDefault="00476973" w:rsidP="00333CFB">
            <w:pPr>
              <w:spacing w:after="160" w:line="259" w:lineRule="auto"/>
              <w:ind w:left="0" w:firstLine="0"/>
              <w:jc w:val="left"/>
            </w:pPr>
          </w:p>
        </w:tc>
      </w:tr>
      <w:tr w:rsidR="00476973" w14:paraId="50AE4007" w14:textId="77777777" w:rsidTr="00ED1F9E">
        <w:trPr>
          <w:trHeight w:val="806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687A1" w14:textId="1BCBD1D5" w:rsidR="00476973" w:rsidRDefault="000D572D" w:rsidP="00333CFB">
            <w:pPr>
              <w:spacing w:after="0" w:line="259" w:lineRule="auto"/>
              <w:ind w:left="0" w:firstLine="0"/>
              <w:jc w:val="left"/>
              <w:rPr>
                <w:rFonts w:cs="Tahoma"/>
              </w:rPr>
            </w:pPr>
            <w:r>
              <w:rPr>
                <w:rFonts w:cs="Tahoma"/>
              </w:rPr>
              <w:t>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46E1AAF" w14:textId="5AFE8AA3" w:rsidR="00476973" w:rsidRPr="00C12C61" w:rsidRDefault="000D572D" w:rsidP="004E3459">
            <w:pPr>
              <w:spacing w:after="141" w:line="259" w:lineRule="auto"/>
              <w:ind w:left="13" w:right="90" w:firstLine="0"/>
              <w:rPr>
                <w:rFonts w:ascii="Century Gothic" w:hAnsi="Century Gothic"/>
                <w:b/>
                <w:color w:val="000000" w:themeColor="text1"/>
                <w:szCs w:val="22"/>
              </w:rPr>
            </w:pPr>
            <w:r w:rsidRPr="00C12C61">
              <w:rPr>
                <w:rFonts w:ascii="Century Gothic" w:hAnsi="Century Gothic"/>
                <w:b/>
                <w:sz w:val="22"/>
                <w:szCs w:val="22"/>
              </w:rPr>
              <w:t>Błotniki</w:t>
            </w:r>
            <w:r w:rsidRPr="00C12C61">
              <w:rPr>
                <w:rFonts w:ascii="Century Gothic" w:hAnsi="Century Gothic"/>
                <w:sz w:val="22"/>
                <w:szCs w:val="22"/>
              </w:rPr>
              <w:t>: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27453" w14:textId="553BCACA" w:rsidR="00476973" w:rsidRPr="00476973" w:rsidRDefault="000D572D" w:rsidP="00ED1F9E">
            <w:pPr>
              <w:spacing w:after="162" w:line="297" w:lineRule="auto"/>
              <w:ind w:left="14" w:right="90" w:firstLine="0"/>
              <w:jc w:val="left"/>
              <w:rPr>
                <w:rFonts w:ascii="Century Gothic" w:hAnsi="Century Gothic"/>
                <w:color w:val="252525"/>
                <w:szCs w:val="22"/>
                <w:shd w:val="clear" w:color="auto" w:fill="FFFFFF"/>
              </w:rPr>
            </w:pPr>
            <w:r w:rsidRPr="00C12C61">
              <w:rPr>
                <w:rFonts w:ascii="Century Gothic" w:hAnsi="Century Gothic"/>
                <w:sz w:val="22"/>
                <w:szCs w:val="22"/>
              </w:rPr>
              <w:t>wykonane z aluminium lub materiałów równoważnych, szerokością dostosowane do opony,  chroniące przed zachlapaniem podczas jazdy na mokrej nawierzchni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5A2AB" w14:textId="77777777" w:rsidR="00476973" w:rsidRDefault="00476973" w:rsidP="00333CFB">
            <w:pPr>
              <w:spacing w:after="160" w:line="259" w:lineRule="auto"/>
              <w:ind w:left="0" w:firstLine="0"/>
              <w:jc w:val="left"/>
            </w:pPr>
          </w:p>
        </w:tc>
      </w:tr>
      <w:tr w:rsidR="00476973" w14:paraId="2CC6ED56" w14:textId="77777777" w:rsidTr="00ED1F9E">
        <w:trPr>
          <w:trHeight w:val="806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AD2A2" w14:textId="2878F43F" w:rsidR="00476973" w:rsidRDefault="000D572D" w:rsidP="00333CFB">
            <w:pPr>
              <w:spacing w:after="0" w:line="259" w:lineRule="auto"/>
              <w:ind w:left="0" w:firstLine="0"/>
              <w:jc w:val="left"/>
              <w:rPr>
                <w:rFonts w:cs="Tahoma"/>
              </w:rPr>
            </w:pPr>
            <w:r>
              <w:rPr>
                <w:rFonts w:cs="Tahoma"/>
              </w:rPr>
              <w:t>16.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44F722E" w14:textId="109BA2A8" w:rsidR="00476973" w:rsidRPr="00C12C61" w:rsidRDefault="000D572D" w:rsidP="004E3459">
            <w:pPr>
              <w:spacing w:after="141" w:line="259" w:lineRule="auto"/>
              <w:ind w:left="13" w:right="90" w:firstLine="0"/>
              <w:rPr>
                <w:rFonts w:ascii="Century Gothic" w:hAnsi="Century Gothic"/>
                <w:b/>
                <w:color w:val="000000" w:themeColor="text1"/>
                <w:szCs w:val="22"/>
              </w:rPr>
            </w:pPr>
            <w:r w:rsidRPr="00C12C61">
              <w:rPr>
                <w:rFonts w:ascii="Century Gothic" w:hAnsi="Century Gothic"/>
                <w:b/>
                <w:sz w:val="22"/>
                <w:szCs w:val="22"/>
              </w:rPr>
              <w:t>Dzwonek, tylne światło</w:t>
            </w:r>
            <w:r w:rsidRPr="00C12C61">
              <w:rPr>
                <w:rFonts w:ascii="Century Gothic" w:hAnsi="Century Gothic"/>
                <w:sz w:val="22"/>
                <w:szCs w:val="22"/>
              </w:rPr>
              <w:t>: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C4D0B" w14:textId="2E9D9DA6" w:rsidR="00476973" w:rsidRPr="00476973" w:rsidRDefault="000D572D" w:rsidP="00ED1F9E">
            <w:pPr>
              <w:spacing w:after="162" w:line="297" w:lineRule="auto"/>
              <w:ind w:left="14" w:right="90" w:firstLine="0"/>
              <w:jc w:val="left"/>
              <w:rPr>
                <w:rFonts w:ascii="Century Gothic" w:hAnsi="Century Gothic"/>
                <w:color w:val="252525"/>
                <w:szCs w:val="22"/>
                <w:shd w:val="clear" w:color="auto" w:fill="FFFFFF"/>
              </w:rPr>
            </w:pPr>
            <w:r w:rsidRPr="00C12C61">
              <w:rPr>
                <w:rFonts w:ascii="Century Gothic" w:hAnsi="Century Gothic"/>
                <w:sz w:val="22"/>
                <w:szCs w:val="22"/>
              </w:rPr>
              <w:t>zgodnie z obowiązującymi przepisami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45BE9" w14:textId="77777777" w:rsidR="00476973" w:rsidRDefault="00476973" w:rsidP="00333CFB">
            <w:pPr>
              <w:spacing w:after="160" w:line="259" w:lineRule="auto"/>
              <w:ind w:left="0" w:firstLine="0"/>
              <w:jc w:val="left"/>
            </w:pPr>
          </w:p>
        </w:tc>
      </w:tr>
      <w:tr w:rsidR="000D572D" w14:paraId="6DD4111A" w14:textId="77777777" w:rsidTr="00ED1F9E">
        <w:trPr>
          <w:trHeight w:val="806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89FDB" w14:textId="56A238F1" w:rsidR="000D572D" w:rsidRDefault="000D572D" w:rsidP="00333CFB">
            <w:pPr>
              <w:spacing w:after="0" w:line="259" w:lineRule="auto"/>
              <w:ind w:left="0" w:firstLine="0"/>
              <w:jc w:val="left"/>
              <w:rPr>
                <w:rFonts w:cs="Tahoma"/>
              </w:rPr>
            </w:pPr>
            <w:r>
              <w:rPr>
                <w:rFonts w:cs="Tahoma"/>
              </w:rPr>
              <w:lastRenderedPageBreak/>
              <w:t>17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2DBEA58" w14:textId="77777777" w:rsidR="000D572D" w:rsidRPr="00C12C61" w:rsidRDefault="000D572D" w:rsidP="000D572D">
            <w:pPr>
              <w:spacing w:after="163" w:line="248" w:lineRule="auto"/>
              <w:ind w:left="13" w:right="90" w:firstLine="0"/>
              <w:rPr>
                <w:rFonts w:ascii="Century Gothic" w:hAnsi="Century Gothic"/>
                <w:sz w:val="22"/>
                <w:szCs w:val="22"/>
              </w:rPr>
            </w:pPr>
            <w:r w:rsidRPr="00C12C61">
              <w:rPr>
                <w:rFonts w:ascii="Century Gothic" w:hAnsi="Century Gothic"/>
                <w:b/>
                <w:sz w:val="22"/>
                <w:szCs w:val="22"/>
              </w:rPr>
              <w:t xml:space="preserve">Koszyk na bidon </w:t>
            </w:r>
          </w:p>
          <w:p w14:paraId="54E95BBD" w14:textId="77777777" w:rsidR="000D572D" w:rsidRPr="00C12C61" w:rsidRDefault="000D572D" w:rsidP="004E3459">
            <w:pPr>
              <w:spacing w:after="141" w:line="259" w:lineRule="auto"/>
              <w:ind w:left="13" w:right="90" w:firstLine="0"/>
              <w:rPr>
                <w:rFonts w:ascii="Century Gothic" w:hAnsi="Century Gothic"/>
                <w:b/>
                <w:szCs w:val="22"/>
              </w:rPr>
            </w:pP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31C8D" w14:textId="77777777" w:rsidR="000D572D" w:rsidRPr="00FA7B1A" w:rsidRDefault="000D572D" w:rsidP="000D572D">
            <w:pPr>
              <w:pStyle w:val="sc-9d797adc-3"/>
              <w:spacing w:before="0" w:beforeAutospacing="0" w:after="0" w:afterAutospacing="0" w:line="360" w:lineRule="atLeast"/>
              <w:ind w:left="14"/>
              <w:rPr>
                <w:rFonts w:ascii="Century Gothic" w:hAnsi="Century Gothic"/>
                <w:color w:val="252525"/>
              </w:rPr>
            </w:pPr>
            <w:r>
              <w:rPr>
                <w:rFonts w:ascii="Century Gothic" w:hAnsi="Century Gothic"/>
                <w:color w:val="252525"/>
              </w:rPr>
              <w:t>w</w:t>
            </w:r>
            <w:r w:rsidRPr="00FA7B1A">
              <w:rPr>
                <w:rFonts w:ascii="Century Gothic" w:hAnsi="Century Gothic"/>
                <w:color w:val="252525"/>
              </w:rPr>
              <w:t>kładanie prawą ręką</w:t>
            </w:r>
            <w:r>
              <w:rPr>
                <w:rFonts w:ascii="Century Gothic" w:hAnsi="Century Gothic"/>
                <w:color w:val="252525"/>
              </w:rPr>
              <w:t>.</w:t>
            </w:r>
          </w:p>
          <w:p w14:paraId="177150EE" w14:textId="77777777" w:rsidR="000D572D" w:rsidRPr="00C12C61" w:rsidRDefault="000D572D" w:rsidP="00476973">
            <w:pPr>
              <w:spacing w:after="162" w:line="297" w:lineRule="auto"/>
              <w:ind w:left="14" w:right="90" w:firstLine="0"/>
              <w:rPr>
                <w:rFonts w:ascii="Century Gothic" w:hAnsi="Century Gothic"/>
                <w:szCs w:val="22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A8A2F" w14:textId="77777777" w:rsidR="000D572D" w:rsidRDefault="000D572D" w:rsidP="00333CFB">
            <w:pPr>
              <w:spacing w:after="160" w:line="259" w:lineRule="auto"/>
              <w:ind w:left="0" w:firstLine="0"/>
              <w:jc w:val="left"/>
            </w:pPr>
          </w:p>
        </w:tc>
      </w:tr>
      <w:tr w:rsidR="000D572D" w14:paraId="56F527DB" w14:textId="77777777" w:rsidTr="00ED1F9E">
        <w:trPr>
          <w:trHeight w:val="806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F2B72" w14:textId="55111549" w:rsidR="000D572D" w:rsidRDefault="000D572D" w:rsidP="00333CFB">
            <w:pPr>
              <w:spacing w:after="0" w:line="259" w:lineRule="auto"/>
              <w:ind w:left="0" w:firstLine="0"/>
              <w:jc w:val="left"/>
              <w:rPr>
                <w:rFonts w:cs="Tahoma"/>
              </w:rPr>
            </w:pPr>
            <w:r>
              <w:rPr>
                <w:rFonts w:cs="Tahoma"/>
              </w:rPr>
              <w:t>18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822A122" w14:textId="09594324" w:rsidR="000D572D" w:rsidRPr="00C12C61" w:rsidRDefault="000D572D" w:rsidP="004E3459">
            <w:pPr>
              <w:spacing w:after="141" w:line="259" w:lineRule="auto"/>
              <w:ind w:left="13" w:right="90" w:firstLine="0"/>
              <w:rPr>
                <w:rFonts w:ascii="Century Gothic" w:hAnsi="Century Gothic"/>
                <w:b/>
                <w:szCs w:val="22"/>
              </w:rPr>
            </w:pPr>
            <w:r w:rsidRPr="00C12C61">
              <w:rPr>
                <w:rFonts w:ascii="Century Gothic" w:hAnsi="Century Gothic"/>
                <w:b/>
                <w:sz w:val="22"/>
                <w:szCs w:val="22"/>
              </w:rPr>
              <w:t>Ładowarka</w:t>
            </w:r>
            <w:r w:rsidRPr="00C12C61">
              <w:rPr>
                <w:rFonts w:ascii="Century Gothic" w:hAnsi="Century Gothic"/>
                <w:sz w:val="22"/>
                <w:szCs w:val="22"/>
              </w:rPr>
              <w:t>: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C84C6" w14:textId="6AD9B227" w:rsidR="000D572D" w:rsidRPr="00C12C61" w:rsidRDefault="000D572D" w:rsidP="00476973">
            <w:pPr>
              <w:spacing w:after="162" w:line="297" w:lineRule="auto"/>
              <w:ind w:left="14" w:right="90" w:firstLine="0"/>
              <w:rPr>
                <w:rFonts w:ascii="Century Gothic" w:hAnsi="Century Gothic"/>
                <w:szCs w:val="22"/>
              </w:rPr>
            </w:pPr>
            <w:r w:rsidRPr="00C12C61">
              <w:rPr>
                <w:rFonts w:ascii="Century Gothic" w:hAnsi="Century Gothic"/>
                <w:sz w:val="22"/>
                <w:szCs w:val="22"/>
              </w:rPr>
              <w:t>niezależna umożliwiająca ładowanie baterii poza rowerem,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E573B" w14:textId="77777777" w:rsidR="000D572D" w:rsidRDefault="000D572D" w:rsidP="00333CFB">
            <w:pPr>
              <w:spacing w:after="160" w:line="259" w:lineRule="auto"/>
              <w:ind w:left="0" w:firstLine="0"/>
              <w:jc w:val="left"/>
            </w:pPr>
          </w:p>
        </w:tc>
      </w:tr>
      <w:tr w:rsidR="000D572D" w14:paraId="4769F3CE" w14:textId="77777777" w:rsidTr="00ED1F9E">
        <w:trPr>
          <w:trHeight w:val="806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7F548" w14:textId="108DCD17" w:rsidR="000D572D" w:rsidRDefault="000D572D" w:rsidP="00333CFB">
            <w:pPr>
              <w:spacing w:after="0" w:line="259" w:lineRule="auto"/>
              <w:ind w:left="0" w:firstLine="0"/>
              <w:jc w:val="left"/>
              <w:rPr>
                <w:rFonts w:cs="Tahoma"/>
              </w:rPr>
            </w:pPr>
            <w:r>
              <w:rPr>
                <w:rFonts w:cs="Tahoma"/>
              </w:rPr>
              <w:t>19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6B99004" w14:textId="047A87B3" w:rsidR="000D572D" w:rsidRPr="00C12C61" w:rsidRDefault="000D572D" w:rsidP="004E3459">
            <w:pPr>
              <w:spacing w:after="141" w:line="259" w:lineRule="auto"/>
              <w:ind w:left="13" w:right="90" w:firstLine="0"/>
              <w:rPr>
                <w:rFonts w:ascii="Century Gothic" w:hAnsi="Century Gothic"/>
                <w:b/>
                <w:szCs w:val="22"/>
              </w:rPr>
            </w:pPr>
            <w:r w:rsidRPr="00C12C61">
              <w:rPr>
                <w:rFonts w:ascii="Century Gothic" w:hAnsi="Century Gothic"/>
                <w:b/>
                <w:sz w:val="22"/>
                <w:szCs w:val="22"/>
              </w:rPr>
              <w:t>Serwis bezpłatny</w:t>
            </w:r>
            <w:r w:rsidRPr="00C12C61">
              <w:rPr>
                <w:rFonts w:ascii="Century Gothic" w:hAnsi="Century Gothic"/>
                <w:sz w:val="22"/>
                <w:szCs w:val="22"/>
              </w:rPr>
              <w:t>: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6C086" w14:textId="1B9A4578" w:rsidR="000D572D" w:rsidRPr="00C12C61" w:rsidRDefault="000D572D" w:rsidP="00476973">
            <w:pPr>
              <w:spacing w:after="162" w:line="297" w:lineRule="auto"/>
              <w:ind w:left="14" w:right="90" w:firstLine="0"/>
              <w:rPr>
                <w:rFonts w:ascii="Century Gothic" w:hAnsi="Century Gothic"/>
                <w:szCs w:val="22"/>
              </w:rPr>
            </w:pPr>
            <w:r w:rsidRPr="00D4050E">
              <w:rPr>
                <w:rFonts w:ascii="Century Gothic" w:hAnsi="Century Gothic"/>
                <w:b/>
                <w:bCs/>
                <w:sz w:val="22"/>
                <w:szCs w:val="22"/>
              </w:rPr>
              <w:t>I serwis</w:t>
            </w:r>
            <w:r w:rsidRPr="00C12C61">
              <w:rPr>
                <w:rFonts w:ascii="Century Gothic" w:hAnsi="Century Gothic"/>
                <w:sz w:val="22"/>
                <w:szCs w:val="22"/>
              </w:rPr>
              <w:t xml:space="preserve">  do 31 października 2025   </w:t>
            </w:r>
            <w:r w:rsidRPr="00D4050E">
              <w:rPr>
                <w:rFonts w:ascii="Century Gothic" w:hAnsi="Century Gothic"/>
                <w:b/>
                <w:bCs/>
                <w:sz w:val="22"/>
                <w:szCs w:val="22"/>
              </w:rPr>
              <w:t>II serwis</w:t>
            </w:r>
            <w:r w:rsidRPr="00C12C61">
              <w:rPr>
                <w:rFonts w:ascii="Century Gothic" w:hAnsi="Century Gothic"/>
                <w:sz w:val="22"/>
                <w:szCs w:val="22"/>
              </w:rPr>
              <w:t xml:space="preserve">  do 31 października roku 2026 w miejscu wskazanym przez zamawiającego na terenie woj. lubelskiego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48AB4" w14:textId="77777777" w:rsidR="000D572D" w:rsidRDefault="000D572D" w:rsidP="00333CFB">
            <w:pPr>
              <w:spacing w:after="160" w:line="259" w:lineRule="auto"/>
              <w:ind w:left="0" w:firstLine="0"/>
              <w:jc w:val="left"/>
            </w:pPr>
          </w:p>
        </w:tc>
      </w:tr>
      <w:tr w:rsidR="000D572D" w14:paraId="65EEED73" w14:textId="77777777" w:rsidTr="00ED1F9E">
        <w:trPr>
          <w:trHeight w:val="806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E5968" w14:textId="7BB23AF5" w:rsidR="000D572D" w:rsidRDefault="000D572D" w:rsidP="00333CFB">
            <w:pPr>
              <w:spacing w:after="0" w:line="259" w:lineRule="auto"/>
              <w:ind w:left="0" w:firstLine="0"/>
              <w:jc w:val="left"/>
              <w:rPr>
                <w:rFonts w:cs="Tahoma"/>
              </w:rPr>
            </w:pPr>
            <w:r>
              <w:rPr>
                <w:rFonts w:cs="Tahoma"/>
              </w:rPr>
              <w:t>20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588A814" w14:textId="1C1C9C2A" w:rsidR="000D572D" w:rsidRPr="00C12C61" w:rsidRDefault="000D572D" w:rsidP="004E3459">
            <w:pPr>
              <w:spacing w:after="141" w:line="259" w:lineRule="auto"/>
              <w:ind w:left="13" w:right="90" w:firstLine="0"/>
              <w:rPr>
                <w:rFonts w:ascii="Century Gothic" w:hAnsi="Century Gothic"/>
                <w:b/>
                <w:szCs w:val="22"/>
              </w:rPr>
            </w:pPr>
            <w:r w:rsidRPr="00C12C61">
              <w:rPr>
                <w:rFonts w:ascii="Century Gothic" w:hAnsi="Century Gothic"/>
                <w:b/>
                <w:sz w:val="22"/>
                <w:szCs w:val="22"/>
              </w:rPr>
              <w:t>Gwarancja</w:t>
            </w:r>
            <w:r w:rsidRPr="00C12C61">
              <w:rPr>
                <w:rFonts w:ascii="Century Gothic" w:hAnsi="Century Gothic"/>
                <w:sz w:val="22"/>
                <w:szCs w:val="22"/>
              </w:rPr>
              <w:t>: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EA42D" w14:textId="5EA123A7" w:rsidR="000D572D" w:rsidRPr="000D572D" w:rsidRDefault="000D572D" w:rsidP="000D572D">
            <w:pPr>
              <w:pStyle w:val="Akapitzlist"/>
              <w:numPr>
                <w:ilvl w:val="0"/>
                <w:numId w:val="9"/>
              </w:numPr>
              <w:spacing w:after="104" w:line="248" w:lineRule="auto"/>
              <w:ind w:right="90"/>
              <w:rPr>
                <w:rFonts w:ascii="Century Gothic" w:hAnsi="Century Gothic"/>
                <w:szCs w:val="22"/>
              </w:rPr>
            </w:pPr>
            <w:r>
              <w:rPr>
                <w:rFonts w:ascii="Century Gothic" w:hAnsi="Century Gothic"/>
                <w:szCs w:val="22"/>
              </w:rPr>
              <w:t xml:space="preserve">miesięczna </w:t>
            </w:r>
            <w:r w:rsidRPr="000D572D">
              <w:rPr>
                <w:rFonts w:ascii="Century Gothic" w:hAnsi="Century Gothic"/>
                <w:szCs w:val="22"/>
              </w:rPr>
              <w:t>producenta i gwarancja dożywotnia</w:t>
            </w:r>
            <w:r>
              <w:rPr>
                <w:rFonts w:ascii="Century Gothic" w:hAnsi="Century Gothic"/>
                <w:szCs w:val="22"/>
              </w:rPr>
              <w:t xml:space="preserve"> </w:t>
            </w:r>
            <w:r w:rsidRPr="000D572D">
              <w:rPr>
                <w:rFonts w:ascii="Century Gothic" w:hAnsi="Century Gothic"/>
                <w:szCs w:val="22"/>
              </w:rPr>
              <w:t xml:space="preserve">na ramę </w:t>
            </w:r>
          </w:p>
          <w:p w14:paraId="66A4AAB4" w14:textId="77777777" w:rsidR="000D572D" w:rsidRPr="00C12C61" w:rsidRDefault="000D572D" w:rsidP="00476973">
            <w:pPr>
              <w:spacing w:after="162" w:line="297" w:lineRule="auto"/>
              <w:ind w:left="14" w:right="90" w:firstLine="0"/>
              <w:rPr>
                <w:rFonts w:ascii="Century Gothic" w:hAnsi="Century Gothic"/>
                <w:szCs w:val="22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5B85F" w14:textId="77777777" w:rsidR="000D572D" w:rsidRDefault="000D572D" w:rsidP="00333CFB">
            <w:pPr>
              <w:spacing w:after="160" w:line="259" w:lineRule="auto"/>
              <w:ind w:left="0" w:firstLine="0"/>
              <w:jc w:val="left"/>
            </w:pPr>
          </w:p>
        </w:tc>
      </w:tr>
      <w:tr w:rsidR="00AC1EB3" w14:paraId="54517FC8" w14:textId="77777777" w:rsidTr="00ED1F9E">
        <w:trPr>
          <w:trHeight w:val="806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45650" w14:textId="767CC514" w:rsidR="00AC1EB3" w:rsidRDefault="00AC1EB3" w:rsidP="00333CFB">
            <w:pPr>
              <w:spacing w:after="0" w:line="259" w:lineRule="auto"/>
              <w:ind w:left="0" w:firstLine="0"/>
              <w:jc w:val="left"/>
              <w:rPr>
                <w:rFonts w:cs="Tahoma"/>
              </w:rPr>
            </w:pPr>
            <w:r>
              <w:rPr>
                <w:rFonts w:cs="Tahoma"/>
              </w:rPr>
              <w:t>21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9801C2C" w14:textId="1C3BD447" w:rsidR="00AC1EB3" w:rsidRPr="00C12C61" w:rsidRDefault="00AC1EB3" w:rsidP="004E3459">
            <w:pPr>
              <w:spacing w:after="141" w:line="259" w:lineRule="auto"/>
              <w:ind w:left="13" w:right="90" w:firstLine="0"/>
              <w:rPr>
                <w:rFonts w:ascii="Century Gothic" w:hAnsi="Century Gothic"/>
                <w:b/>
                <w:szCs w:val="22"/>
              </w:rPr>
            </w:pPr>
            <w:r>
              <w:rPr>
                <w:rFonts w:ascii="Century Gothic" w:hAnsi="Century Gothic"/>
                <w:b/>
                <w:szCs w:val="22"/>
              </w:rPr>
              <w:t xml:space="preserve">Napęd 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5870D" w14:textId="6DD310A4" w:rsidR="00AC1EB3" w:rsidRDefault="00AC1EB3" w:rsidP="00AC1EB3">
            <w:pPr>
              <w:pStyle w:val="Akapitzlist"/>
              <w:spacing w:after="104" w:line="248" w:lineRule="auto"/>
              <w:ind w:left="516" w:right="90" w:firstLine="0"/>
              <w:rPr>
                <w:rFonts w:ascii="Century Gothic" w:hAnsi="Century Gothic"/>
                <w:szCs w:val="22"/>
              </w:rPr>
            </w:pPr>
            <w:r>
              <w:rPr>
                <w:rFonts w:ascii="Century Gothic" w:hAnsi="Century Gothic"/>
                <w:szCs w:val="22"/>
              </w:rPr>
              <w:t xml:space="preserve">1:12 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AA0A3" w14:textId="77777777" w:rsidR="00AC1EB3" w:rsidRDefault="00AC1EB3" w:rsidP="00333CFB">
            <w:pPr>
              <w:spacing w:after="160" w:line="259" w:lineRule="auto"/>
              <w:ind w:left="0" w:firstLine="0"/>
              <w:jc w:val="left"/>
            </w:pPr>
          </w:p>
        </w:tc>
      </w:tr>
      <w:tr w:rsidR="0064293D" w14:paraId="4A94664C" w14:textId="77777777" w:rsidTr="00ED1F9E">
        <w:trPr>
          <w:trHeight w:val="806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8CAF4" w14:textId="74EF167C" w:rsidR="0064293D" w:rsidRDefault="0064293D" w:rsidP="00333CFB">
            <w:pPr>
              <w:spacing w:after="0" w:line="259" w:lineRule="auto"/>
              <w:ind w:left="0" w:firstLine="0"/>
              <w:jc w:val="left"/>
              <w:rPr>
                <w:rFonts w:cs="Tahoma"/>
              </w:rPr>
            </w:pPr>
            <w:r>
              <w:rPr>
                <w:rFonts w:cs="Tahoma"/>
              </w:rPr>
              <w:t>22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82ED9E5" w14:textId="1FE0ACF5" w:rsidR="0064293D" w:rsidRDefault="0064293D" w:rsidP="004E3459">
            <w:pPr>
              <w:spacing w:after="141" w:line="259" w:lineRule="auto"/>
              <w:ind w:left="13" w:right="90" w:firstLine="0"/>
              <w:rPr>
                <w:rFonts w:ascii="Century Gothic" w:hAnsi="Century Gothic"/>
                <w:b/>
                <w:szCs w:val="22"/>
              </w:rPr>
            </w:pPr>
            <w:r>
              <w:rPr>
                <w:rFonts w:ascii="Century Gothic" w:hAnsi="Century Gothic"/>
                <w:b/>
                <w:szCs w:val="22"/>
              </w:rPr>
              <w:t xml:space="preserve">Rozmiar Koła </w:t>
            </w:r>
            <w:r w:rsidR="00516114">
              <w:rPr>
                <w:rFonts w:ascii="Century Gothic" w:hAnsi="Century Gothic"/>
                <w:b/>
                <w:szCs w:val="22"/>
              </w:rPr>
              <w:t xml:space="preserve">Tylnego 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9E535" w14:textId="782F58D0" w:rsidR="0064293D" w:rsidRDefault="00516114" w:rsidP="00AC1EB3">
            <w:pPr>
              <w:pStyle w:val="Akapitzlist"/>
              <w:spacing w:after="104" w:line="248" w:lineRule="auto"/>
              <w:ind w:left="516" w:right="90" w:firstLine="0"/>
              <w:rPr>
                <w:rFonts w:ascii="Century Gothic" w:hAnsi="Century Gothic"/>
                <w:szCs w:val="22"/>
              </w:rPr>
            </w:pPr>
            <w:r>
              <w:rPr>
                <w:rFonts w:ascii="Century Gothic" w:hAnsi="Century Gothic"/>
                <w:szCs w:val="22"/>
              </w:rPr>
              <w:t xml:space="preserve">27,5 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AF2E2" w14:textId="77777777" w:rsidR="0064293D" w:rsidRDefault="0064293D" w:rsidP="00333CFB">
            <w:pPr>
              <w:spacing w:after="160" w:line="259" w:lineRule="auto"/>
              <w:ind w:left="0" w:firstLine="0"/>
              <w:jc w:val="left"/>
            </w:pPr>
          </w:p>
        </w:tc>
      </w:tr>
      <w:tr w:rsidR="00ED1F9E" w14:paraId="61F50C5B" w14:textId="77777777" w:rsidTr="00ED1F9E">
        <w:tblPrEx>
          <w:tblCellMar>
            <w:top w:w="56" w:type="dxa"/>
            <w:left w:w="106" w:type="dxa"/>
            <w:right w:w="0" w:type="dxa"/>
          </w:tblCellMar>
        </w:tblPrEx>
        <w:trPr>
          <w:trHeight w:val="409"/>
        </w:trPr>
        <w:tc>
          <w:tcPr>
            <w:tcW w:w="9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</w:tcPr>
          <w:p w14:paraId="37619DBB" w14:textId="77777777" w:rsidR="00ED1F9E" w:rsidRDefault="00ED1F9E" w:rsidP="00333CFB">
            <w:pPr>
              <w:spacing w:after="0" w:line="259" w:lineRule="auto"/>
              <w:ind w:left="1" w:firstLine="0"/>
              <w:jc w:val="left"/>
            </w:pPr>
            <w:r>
              <w:rPr>
                <w:rFonts w:cs="Tahoma"/>
                <w:b/>
              </w:rPr>
              <w:t xml:space="preserve">Wymagania ogólne 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ECD6F1" w14:textId="77777777" w:rsidR="00ED1F9E" w:rsidRDefault="00ED1F9E" w:rsidP="00333CFB">
            <w:pPr>
              <w:spacing w:after="0" w:line="259" w:lineRule="auto"/>
              <w:ind w:left="4" w:firstLine="0"/>
              <w:jc w:val="left"/>
            </w:pPr>
            <w:r>
              <w:rPr>
                <w:rFonts w:cs="Tahoma"/>
              </w:rPr>
              <w:t xml:space="preserve"> </w:t>
            </w:r>
          </w:p>
          <w:p w14:paraId="36FEA462" w14:textId="77777777" w:rsidR="00ED1F9E" w:rsidRDefault="00ED1F9E" w:rsidP="00333CFB">
            <w:pPr>
              <w:spacing w:after="0" w:line="259" w:lineRule="auto"/>
              <w:ind w:left="4" w:firstLine="0"/>
              <w:jc w:val="left"/>
            </w:pPr>
            <w:r>
              <w:rPr>
                <w:rFonts w:cs="Tahoma"/>
              </w:rPr>
              <w:t xml:space="preserve"> </w:t>
            </w:r>
          </w:p>
        </w:tc>
      </w:tr>
      <w:tr w:rsidR="00ED1F9E" w14:paraId="0D7E3BA8" w14:textId="77777777" w:rsidTr="00ED1F9E">
        <w:tblPrEx>
          <w:tblCellMar>
            <w:top w:w="56" w:type="dxa"/>
            <w:left w:w="106" w:type="dxa"/>
            <w:right w:w="0" w:type="dxa"/>
          </w:tblCellMar>
        </w:tblPrEx>
        <w:trPr>
          <w:trHeight w:val="806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89511" w14:textId="7D74674B" w:rsidR="00ED1F9E" w:rsidRDefault="00ED1F9E" w:rsidP="00333CFB">
            <w:pPr>
              <w:spacing w:after="0" w:line="259" w:lineRule="auto"/>
              <w:ind w:left="1" w:firstLine="0"/>
              <w:jc w:val="left"/>
            </w:pPr>
            <w:r>
              <w:rPr>
                <w:rFonts w:cs="Tahoma"/>
              </w:rPr>
              <w:t xml:space="preserve">1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EAB7434" w14:textId="77777777" w:rsidR="00ED1F9E" w:rsidRDefault="00ED1F9E" w:rsidP="00333CFB">
            <w:pPr>
              <w:spacing w:after="0" w:line="259" w:lineRule="auto"/>
              <w:ind w:left="0" w:firstLine="0"/>
              <w:jc w:val="left"/>
            </w:pPr>
            <w:r>
              <w:rPr>
                <w:rFonts w:cs="Tahoma"/>
                <w:b/>
              </w:rPr>
              <w:t xml:space="preserve">Stan rowerów 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5F697" w14:textId="77777777" w:rsidR="00ED1F9E" w:rsidRDefault="00ED1F9E" w:rsidP="00333CFB">
            <w:pPr>
              <w:spacing w:after="0" w:line="259" w:lineRule="auto"/>
              <w:ind w:left="2" w:firstLine="0"/>
              <w:jc w:val="left"/>
            </w:pPr>
            <w:r>
              <w:t>Fabrycznie nowe, dostarczone w pełni zmontowane i gotowe do użytkowania</w:t>
            </w:r>
            <w:r>
              <w:rPr>
                <w:rFonts w:cs="Tahoma"/>
              </w:rPr>
              <w:t xml:space="preserve"> 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1B089" w14:textId="77777777" w:rsidR="00ED1F9E" w:rsidRDefault="00ED1F9E" w:rsidP="00333CFB">
            <w:pPr>
              <w:spacing w:after="160" w:line="259" w:lineRule="auto"/>
              <w:ind w:left="0" w:firstLine="0"/>
              <w:jc w:val="left"/>
            </w:pPr>
          </w:p>
        </w:tc>
      </w:tr>
      <w:tr w:rsidR="00ED1F9E" w14:paraId="02B433F2" w14:textId="77777777" w:rsidTr="00ED1F9E">
        <w:tblPrEx>
          <w:tblCellMar>
            <w:top w:w="56" w:type="dxa"/>
            <w:left w:w="106" w:type="dxa"/>
            <w:right w:w="0" w:type="dxa"/>
          </w:tblCellMar>
        </w:tblPrEx>
        <w:trPr>
          <w:trHeight w:val="862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3653D" w14:textId="51F1DD69" w:rsidR="00ED1F9E" w:rsidRDefault="00ED1F9E" w:rsidP="00333CFB">
            <w:pPr>
              <w:spacing w:after="0" w:line="259" w:lineRule="auto"/>
              <w:ind w:left="1" w:firstLine="0"/>
              <w:jc w:val="left"/>
            </w:pPr>
            <w:r>
              <w:rPr>
                <w:rFonts w:cs="Tahoma"/>
              </w:rPr>
              <w:t xml:space="preserve">2 </w:t>
            </w:r>
          </w:p>
        </w:tc>
        <w:tc>
          <w:tcPr>
            <w:tcW w:w="8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90F9A64" w14:textId="77777777" w:rsidR="00ED1F9E" w:rsidRDefault="00ED1F9E" w:rsidP="00333CFB">
            <w:pPr>
              <w:tabs>
                <w:tab w:val="center" w:pos="6481"/>
              </w:tabs>
              <w:spacing w:after="0" w:line="259" w:lineRule="auto"/>
              <w:ind w:left="0" w:firstLine="0"/>
              <w:jc w:val="left"/>
            </w:pPr>
            <w:r>
              <w:rPr>
                <w:rFonts w:cs="Tahoma"/>
                <w:b/>
              </w:rPr>
              <w:t xml:space="preserve">adres punktu serwisowego e-mail do zgłaszania awarii </w:t>
            </w:r>
            <w:r>
              <w:rPr>
                <w:rFonts w:cs="Tahoma"/>
                <w:b/>
              </w:rPr>
              <w:tab/>
              <w:t xml:space="preserve"> 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2E83D" w14:textId="77777777" w:rsidR="00ED1F9E" w:rsidRDefault="00ED1F9E" w:rsidP="00333CFB">
            <w:pPr>
              <w:spacing w:after="0" w:line="259" w:lineRule="auto"/>
              <w:ind w:left="4" w:firstLine="0"/>
              <w:jc w:val="left"/>
            </w:pPr>
            <w:r>
              <w:rPr>
                <w:rFonts w:cs="Tahoma"/>
              </w:rPr>
              <w:t xml:space="preserve"> </w:t>
            </w:r>
          </w:p>
        </w:tc>
      </w:tr>
      <w:tr w:rsidR="00ED1F9E" w14:paraId="6BD4C2FC" w14:textId="77777777" w:rsidTr="00ED1F9E">
        <w:tblPrEx>
          <w:tblCellMar>
            <w:top w:w="56" w:type="dxa"/>
            <w:left w:w="106" w:type="dxa"/>
            <w:right w:w="0" w:type="dxa"/>
          </w:tblCellMar>
        </w:tblPrEx>
        <w:trPr>
          <w:trHeight w:val="80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97ED7" w14:textId="7DD06F0F" w:rsidR="00ED1F9E" w:rsidRDefault="00ED1F9E" w:rsidP="00333CFB">
            <w:pPr>
              <w:spacing w:after="0" w:line="259" w:lineRule="auto"/>
              <w:ind w:left="1" w:firstLine="0"/>
              <w:jc w:val="left"/>
            </w:pPr>
            <w:r>
              <w:rPr>
                <w:rFonts w:cs="Tahoma"/>
              </w:rPr>
              <w:lastRenderedPageBreak/>
              <w:t xml:space="preserve">3 </w:t>
            </w:r>
          </w:p>
        </w:tc>
        <w:tc>
          <w:tcPr>
            <w:tcW w:w="8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6C3D339" w14:textId="77777777" w:rsidR="00ED1F9E" w:rsidRDefault="00ED1F9E" w:rsidP="00333CFB">
            <w:pPr>
              <w:spacing w:after="120" w:line="259" w:lineRule="auto"/>
              <w:ind w:left="0" w:firstLine="0"/>
              <w:jc w:val="left"/>
            </w:pPr>
            <w:r>
              <w:rPr>
                <w:rFonts w:cs="Tahoma"/>
                <w:b/>
              </w:rPr>
              <w:t xml:space="preserve">link do strony internetowej z opisem produktu,  </w:t>
            </w:r>
          </w:p>
          <w:p w14:paraId="518B2FBC" w14:textId="77777777" w:rsidR="00ED1F9E" w:rsidRDefault="00ED1F9E" w:rsidP="00333CFB">
            <w:pPr>
              <w:tabs>
                <w:tab w:val="center" w:pos="7921"/>
              </w:tabs>
              <w:spacing w:after="0" w:line="259" w:lineRule="auto"/>
              <w:ind w:left="0" w:firstLine="0"/>
              <w:jc w:val="left"/>
            </w:pPr>
            <w:r>
              <w:rPr>
                <w:rFonts w:cs="Tahoma"/>
                <w:b/>
              </w:rPr>
              <w:t xml:space="preserve">lub karta katalogowa (inny dokument z parametrami) w załączeniu   </w:t>
            </w:r>
            <w:r>
              <w:rPr>
                <w:rFonts w:cs="Tahoma"/>
                <w:b/>
              </w:rPr>
              <w:tab/>
              <w:t xml:space="preserve"> 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32D11" w14:textId="77777777" w:rsidR="00ED1F9E" w:rsidRDefault="00ED1F9E" w:rsidP="00333CFB">
            <w:pPr>
              <w:spacing w:after="0" w:line="259" w:lineRule="auto"/>
              <w:ind w:left="4" w:firstLine="0"/>
              <w:jc w:val="left"/>
            </w:pPr>
            <w:r>
              <w:rPr>
                <w:rFonts w:cs="Tahoma"/>
              </w:rPr>
              <w:t xml:space="preserve"> </w:t>
            </w:r>
          </w:p>
        </w:tc>
      </w:tr>
    </w:tbl>
    <w:p w14:paraId="13C01057" w14:textId="77777777" w:rsidR="00BA4219" w:rsidRDefault="00BA4219" w:rsidP="007921B2">
      <w:pPr>
        <w:spacing w:after="3578" w:line="259" w:lineRule="auto"/>
        <w:ind w:left="0" w:firstLine="0"/>
        <w:jc w:val="left"/>
        <w:rPr>
          <w:rFonts w:cs="Tahoma"/>
          <w:sz w:val="23"/>
        </w:rPr>
      </w:pPr>
    </w:p>
    <w:tbl>
      <w:tblPr>
        <w:tblStyle w:val="TableGrid"/>
        <w:tblW w:w="14737" w:type="dxa"/>
        <w:tblInd w:w="21" w:type="dxa"/>
        <w:tblCellMar>
          <w:top w:w="53" w:type="dxa"/>
          <w:left w:w="107" w:type="dxa"/>
          <w:right w:w="63" w:type="dxa"/>
        </w:tblCellMar>
        <w:tblLook w:val="04A0" w:firstRow="1" w:lastRow="0" w:firstColumn="1" w:lastColumn="0" w:noHBand="0" w:noVBand="1"/>
      </w:tblPr>
      <w:tblGrid>
        <w:gridCol w:w="78"/>
        <w:gridCol w:w="844"/>
        <w:gridCol w:w="1483"/>
        <w:gridCol w:w="921"/>
        <w:gridCol w:w="6429"/>
        <w:gridCol w:w="4961"/>
        <w:gridCol w:w="21"/>
      </w:tblGrid>
      <w:tr w:rsidR="00ED1F9E" w14:paraId="692D6E7E" w14:textId="77777777" w:rsidTr="00A3229A">
        <w:trPr>
          <w:gridBefore w:val="1"/>
          <w:wBefore w:w="78" w:type="dxa"/>
          <w:trHeight w:val="1096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E1386A3" w14:textId="77777777" w:rsidR="00ED1F9E" w:rsidRDefault="00ED1F9E" w:rsidP="00333CFB">
            <w:pPr>
              <w:spacing w:after="0" w:line="259" w:lineRule="auto"/>
              <w:ind w:left="0" w:right="41" w:firstLine="0"/>
              <w:jc w:val="center"/>
            </w:pPr>
            <w:r>
              <w:rPr>
                <w:rFonts w:cs="Tahoma"/>
                <w:b/>
              </w:rPr>
              <w:t xml:space="preserve">Lp. 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E210CA8" w14:textId="77777777" w:rsidR="00ED1F9E" w:rsidRDefault="00ED1F9E" w:rsidP="00333CFB">
            <w:pPr>
              <w:spacing w:after="0" w:line="259" w:lineRule="auto"/>
              <w:ind w:left="0" w:right="44" w:firstLine="0"/>
              <w:jc w:val="center"/>
            </w:pPr>
            <w:r>
              <w:rPr>
                <w:rFonts w:cs="Tahoma"/>
                <w:b/>
              </w:rPr>
              <w:t xml:space="preserve">Parametr </w:t>
            </w:r>
          </w:p>
        </w:tc>
        <w:tc>
          <w:tcPr>
            <w:tcW w:w="6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4EF6305" w14:textId="77777777" w:rsidR="00ED1F9E" w:rsidRDefault="00ED1F9E" w:rsidP="00333CFB">
            <w:pPr>
              <w:spacing w:after="108" w:line="259" w:lineRule="auto"/>
              <w:ind w:left="0" w:right="45" w:firstLine="0"/>
              <w:jc w:val="center"/>
            </w:pPr>
            <w:r>
              <w:rPr>
                <w:rFonts w:cs="Tahoma"/>
                <w:b/>
              </w:rPr>
              <w:t xml:space="preserve">Wymaganie minimalne  </w:t>
            </w:r>
          </w:p>
          <w:p w14:paraId="5EB6966C" w14:textId="77777777" w:rsidR="00ED1F9E" w:rsidRDefault="00ED1F9E" w:rsidP="00333CFB">
            <w:pPr>
              <w:spacing w:after="0" w:line="259" w:lineRule="auto"/>
              <w:ind w:left="0" w:right="44" w:firstLine="0"/>
              <w:jc w:val="center"/>
            </w:pPr>
            <w:r>
              <w:rPr>
                <w:rFonts w:cs="Tahoma"/>
                <w:b/>
              </w:rPr>
              <w:t xml:space="preserve">(zgodnie z OPZ) </w:t>
            </w:r>
          </w:p>
        </w:tc>
        <w:tc>
          <w:tcPr>
            <w:tcW w:w="4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DB5A4BF" w14:textId="77777777" w:rsidR="00ED1F9E" w:rsidRDefault="00ED1F9E" w:rsidP="00333CFB">
            <w:pPr>
              <w:spacing w:after="101" w:line="259" w:lineRule="auto"/>
              <w:ind w:left="0" w:right="47" w:firstLine="0"/>
              <w:jc w:val="center"/>
            </w:pPr>
            <w:r>
              <w:rPr>
                <w:rFonts w:cs="Tahoma"/>
                <w:b/>
                <w:sz w:val="20"/>
              </w:rPr>
              <w:t>Parametry oferowane</w:t>
            </w:r>
            <w:r>
              <w:rPr>
                <w:rFonts w:cs="Tahoma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rFonts w:cs="Tahoma"/>
                <w:sz w:val="20"/>
              </w:rPr>
              <w:t xml:space="preserve"> </w:t>
            </w:r>
          </w:p>
          <w:p w14:paraId="5C7E025C" w14:textId="77777777" w:rsidR="00ED1F9E" w:rsidRDefault="00ED1F9E" w:rsidP="00333CFB">
            <w:pPr>
              <w:spacing w:after="86" w:line="259" w:lineRule="auto"/>
              <w:ind w:left="141" w:firstLine="0"/>
              <w:jc w:val="left"/>
            </w:pPr>
            <w:r>
              <w:rPr>
                <w:sz w:val="21"/>
              </w:rPr>
              <w:t>(jeżeli parametry czy funkcje są identyczne można wpisać „s</w:t>
            </w:r>
            <w:r>
              <w:rPr>
                <w:rFonts w:cs="Tahoma"/>
                <w:b/>
                <w:sz w:val="21"/>
              </w:rPr>
              <w:t>pełnia</w:t>
            </w:r>
            <w:r>
              <w:rPr>
                <w:sz w:val="21"/>
              </w:rPr>
              <w:t>”)</w:t>
            </w:r>
            <w:r>
              <w:rPr>
                <w:rFonts w:cs="Tahoma"/>
                <w:b/>
                <w:sz w:val="20"/>
              </w:rPr>
              <w:t xml:space="preserve"> </w:t>
            </w:r>
          </w:p>
        </w:tc>
      </w:tr>
      <w:tr w:rsidR="00ED1F9E" w14:paraId="7F429C83" w14:textId="77777777" w:rsidTr="00A3229A">
        <w:trPr>
          <w:gridBefore w:val="1"/>
          <w:wBefore w:w="78" w:type="dxa"/>
          <w:trHeight w:val="806"/>
        </w:trPr>
        <w:tc>
          <w:tcPr>
            <w:tcW w:w="96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</w:tcPr>
          <w:p w14:paraId="0EF4C745" w14:textId="0ED9D94E" w:rsidR="00ED1F9E" w:rsidRPr="007921B2" w:rsidRDefault="00ED1F9E" w:rsidP="00333CFB">
            <w:pPr>
              <w:spacing w:after="0" w:line="259" w:lineRule="auto"/>
              <w:ind w:left="0" w:firstLine="0"/>
              <w:jc w:val="left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Rower elektrycz</w:t>
            </w:r>
            <w:r w:rsidR="002B23BE">
              <w:rPr>
                <w:rFonts w:cs="Tahoma"/>
                <w:b/>
              </w:rPr>
              <w:t xml:space="preserve">ny o kołach 24 calowych </w:t>
            </w:r>
            <w:r>
              <w:rPr>
                <w:rFonts w:cs="Tahoma"/>
                <w:b/>
              </w:rPr>
              <w:t xml:space="preserve"> </w:t>
            </w:r>
          </w:p>
        </w:tc>
        <w:tc>
          <w:tcPr>
            <w:tcW w:w="4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8D6055" w14:textId="77777777" w:rsidR="00ED1F9E" w:rsidRDefault="00ED1F9E" w:rsidP="00333CFB">
            <w:pPr>
              <w:spacing w:after="108" w:line="259" w:lineRule="auto"/>
              <w:ind w:left="1" w:firstLine="0"/>
              <w:jc w:val="left"/>
            </w:pPr>
            <w:r>
              <w:rPr>
                <w:rFonts w:cs="Tahoma"/>
                <w:b/>
              </w:rPr>
              <w:t xml:space="preserve">Producent: </w:t>
            </w:r>
          </w:p>
          <w:p w14:paraId="4DB5748B" w14:textId="77777777" w:rsidR="00ED1F9E" w:rsidRDefault="00ED1F9E" w:rsidP="00333CFB">
            <w:pPr>
              <w:spacing w:after="0" w:line="259" w:lineRule="auto"/>
              <w:ind w:left="1" w:firstLine="0"/>
              <w:jc w:val="left"/>
            </w:pPr>
            <w:r>
              <w:rPr>
                <w:rFonts w:cs="Tahoma"/>
                <w:b/>
              </w:rPr>
              <w:t>Model:</w:t>
            </w:r>
            <w:r>
              <w:rPr>
                <w:rFonts w:cs="Tahoma"/>
              </w:rPr>
              <w:t xml:space="preserve"> </w:t>
            </w:r>
          </w:p>
          <w:p w14:paraId="4544E644" w14:textId="77777777" w:rsidR="00ED1F9E" w:rsidRDefault="00ED1F9E" w:rsidP="00333CFB">
            <w:pPr>
              <w:spacing w:after="0" w:line="259" w:lineRule="auto"/>
              <w:ind w:left="1" w:firstLine="0"/>
              <w:jc w:val="left"/>
            </w:pPr>
            <w:r>
              <w:rPr>
                <w:rFonts w:cs="Tahoma"/>
              </w:rPr>
              <w:t xml:space="preserve"> </w:t>
            </w:r>
          </w:p>
        </w:tc>
      </w:tr>
      <w:tr w:rsidR="00ED1F9E" w14:paraId="0FFB6BF0" w14:textId="77777777" w:rsidTr="00A3229A">
        <w:trPr>
          <w:gridBefore w:val="1"/>
          <w:wBefore w:w="78" w:type="dxa"/>
          <w:trHeight w:val="408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B3750" w14:textId="77777777" w:rsidR="00ED1F9E" w:rsidRDefault="00ED1F9E" w:rsidP="00333CFB">
            <w:pPr>
              <w:spacing w:after="0" w:line="259" w:lineRule="auto"/>
              <w:ind w:left="0" w:firstLine="0"/>
              <w:jc w:val="left"/>
            </w:pPr>
            <w:r>
              <w:rPr>
                <w:rFonts w:cs="Tahoma"/>
              </w:rPr>
              <w:t xml:space="preserve">1 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705DD4A" w14:textId="77777777" w:rsidR="00ED1F9E" w:rsidRPr="00F223AF" w:rsidRDefault="00ED1F9E" w:rsidP="00333CFB">
            <w:pPr>
              <w:spacing w:after="0" w:line="259" w:lineRule="auto"/>
              <w:ind w:left="1" w:firstLine="0"/>
              <w:jc w:val="left"/>
              <w:rPr>
                <w:rFonts w:ascii="Century Gothic" w:hAnsi="Century Gothic"/>
              </w:rPr>
            </w:pPr>
            <w:r w:rsidRPr="00F223AF">
              <w:rPr>
                <w:rFonts w:ascii="Century Gothic" w:hAnsi="Century Gothic"/>
                <w:b/>
                <w:sz w:val="22"/>
                <w:szCs w:val="22"/>
              </w:rPr>
              <w:t>Stan</w:t>
            </w:r>
            <w:r w:rsidRPr="00F223AF">
              <w:rPr>
                <w:rFonts w:ascii="Century Gothic" w:hAnsi="Century Gothic"/>
                <w:sz w:val="22"/>
                <w:szCs w:val="22"/>
              </w:rPr>
              <w:t>:</w:t>
            </w:r>
          </w:p>
        </w:tc>
        <w:tc>
          <w:tcPr>
            <w:tcW w:w="6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748EF" w14:textId="5341E3B3" w:rsidR="00ED1F9E" w:rsidRDefault="00ED1F9E" w:rsidP="00333CFB">
            <w:pPr>
              <w:spacing w:after="0" w:line="259" w:lineRule="auto"/>
              <w:ind w:left="1" w:firstLine="0"/>
              <w:jc w:val="left"/>
            </w:pPr>
            <w:r>
              <w:t xml:space="preserve">Nowy z homologacją:  </w:t>
            </w:r>
          </w:p>
        </w:tc>
        <w:tc>
          <w:tcPr>
            <w:tcW w:w="4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85C59F" w14:textId="77777777" w:rsidR="00ED1F9E" w:rsidRDefault="00ED1F9E" w:rsidP="00333CFB">
            <w:pPr>
              <w:spacing w:after="0" w:line="259" w:lineRule="auto"/>
              <w:ind w:left="1" w:firstLine="0"/>
              <w:jc w:val="left"/>
            </w:pPr>
            <w:r>
              <w:rPr>
                <w:rFonts w:cs="Tahoma"/>
              </w:rPr>
              <w:t xml:space="preserve"> </w:t>
            </w:r>
          </w:p>
        </w:tc>
      </w:tr>
      <w:tr w:rsidR="00ED1F9E" w14:paraId="7C4562CE" w14:textId="77777777" w:rsidTr="00A3229A">
        <w:trPr>
          <w:gridBefore w:val="1"/>
          <w:wBefore w:w="78" w:type="dxa"/>
          <w:trHeight w:val="807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87D60" w14:textId="77777777" w:rsidR="00ED1F9E" w:rsidRDefault="00ED1F9E" w:rsidP="00333CFB">
            <w:pPr>
              <w:spacing w:after="0" w:line="259" w:lineRule="auto"/>
              <w:ind w:left="0" w:firstLine="0"/>
              <w:jc w:val="left"/>
            </w:pPr>
            <w:r>
              <w:rPr>
                <w:rFonts w:cs="Tahoma"/>
              </w:rPr>
              <w:t xml:space="preserve">2 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29EA5A4" w14:textId="77777777" w:rsidR="00ED1F9E" w:rsidRPr="00F223AF" w:rsidRDefault="00ED1F9E" w:rsidP="00333CFB">
            <w:pPr>
              <w:spacing w:after="0" w:line="259" w:lineRule="auto"/>
              <w:ind w:left="1" w:firstLine="0"/>
              <w:jc w:val="left"/>
              <w:rPr>
                <w:rFonts w:ascii="Century Gothic" w:hAnsi="Century Gothic"/>
              </w:rPr>
            </w:pPr>
            <w:r w:rsidRPr="00F223AF">
              <w:rPr>
                <w:rFonts w:ascii="Century Gothic" w:hAnsi="Century Gothic"/>
                <w:b/>
                <w:sz w:val="22"/>
                <w:szCs w:val="22"/>
              </w:rPr>
              <w:t>Rodzaj ramy</w:t>
            </w:r>
          </w:p>
        </w:tc>
        <w:tc>
          <w:tcPr>
            <w:tcW w:w="6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F5AAA" w14:textId="2AE7BBF9" w:rsidR="00ED1F9E" w:rsidRDefault="00ED1F9E" w:rsidP="00333CFB">
            <w:pPr>
              <w:spacing w:after="0" w:line="259" w:lineRule="auto"/>
              <w:ind w:left="1" w:firstLine="0"/>
              <w:jc w:val="left"/>
            </w:pPr>
            <w:r w:rsidRPr="00C12C61">
              <w:rPr>
                <w:rFonts w:ascii="Century Gothic" w:hAnsi="Century Gothic"/>
                <w:sz w:val="22"/>
                <w:szCs w:val="22"/>
              </w:rPr>
              <w:t xml:space="preserve"> aluminium, lekkie stopy lub materiały równoważne,</w:t>
            </w:r>
          </w:p>
        </w:tc>
        <w:tc>
          <w:tcPr>
            <w:tcW w:w="4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461FF8" w14:textId="77777777" w:rsidR="00ED1F9E" w:rsidRDefault="00ED1F9E" w:rsidP="00333CFB">
            <w:pPr>
              <w:spacing w:after="0" w:line="259" w:lineRule="auto"/>
              <w:ind w:left="1" w:firstLine="0"/>
              <w:jc w:val="left"/>
            </w:pPr>
            <w:r>
              <w:rPr>
                <w:rFonts w:cs="Tahoma"/>
              </w:rPr>
              <w:t xml:space="preserve"> </w:t>
            </w:r>
          </w:p>
        </w:tc>
      </w:tr>
      <w:tr w:rsidR="00ED1F9E" w14:paraId="0F927952" w14:textId="77777777" w:rsidTr="00A3229A">
        <w:trPr>
          <w:gridBefore w:val="1"/>
          <w:wBefore w:w="78" w:type="dxa"/>
          <w:trHeight w:val="1205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C6077" w14:textId="77777777" w:rsidR="00ED1F9E" w:rsidRDefault="00ED1F9E" w:rsidP="00333CFB">
            <w:pPr>
              <w:spacing w:after="0" w:line="259" w:lineRule="auto"/>
              <w:ind w:left="0" w:firstLine="0"/>
              <w:jc w:val="left"/>
            </w:pPr>
            <w:r>
              <w:rPr>
                <w:rFonts w:cs="Tahoma"/>
              </w:rPr>
              <w:lastRenderedPageBreak/>
              <w:t xml:space="preserve">3 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33D70CC" w14:textId="2431A783" w:rsidR="00ED1F9E" w:rsidRPr="00F223AF" w:rsidRDefault="00ED1F9E" w:rsidP="00ED1F9E">
            <w:pPr>
              <w:spacing w:after="140" w:line="248" w:lineRule="auto"/>
              <w:ind w:left="0" w:right="90" w:firstLine="13"/>
              <w:jc w:val="left"/>
              <w:rPr>
                <w:rFonts w:ascii="Century Gothic" w:hAnsi="Century Gothic"/>
              </w:rPr>
            </w:pPr>
            <w:r w:rsidRPr="00F223AF">
              <w:rPr>
                <w:rFonts w:ascii="Century Gothic" w:hAnsi="Century Gothic"/>
                <w:b/>
                <w:sz w:val="22"/>
                <w:szCs w:val="22"/>
              </w:rPr>
              <w:t>Materiał ramy:</w:t>
            </w:r>
          </w:p>
        </w:tc>
        <w:tc>
          <w:tcPr>
            <w:tcW w:w="6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DA0C4" w14:textId="77777777" w:rsidR="00ED1F9E" w:rsidRPr="00C12C61" w:rsidRDefault="00ED1F9E" w:rsidP="00ED1F9E">
            <w:pPr>
              <w:spacing w:after="161" w:line="248" w:lineRule="auto"/>
              <w:ind w:left="14" w:right="90" w:hanging="14"/>
              <w:jc w:val="left"/>
              <w:rPr>
                <w:rFonts w:ascii="Century Gothic" w:hAnsi="Century Gothic"/>
                <w:sz w:val="22"/>
                <w:szCs w:val="22"/>
              </w:rPr>
            </w:pPr>
            <w:r w:rsidRPr="00C12C61">
              <w:rPr>
                <w:rFonts w:ascii="Century Gothic" w:hAnsi="Century Gothic"/>
                <w:sz w:val="22"/>
                <w:szCs w:val="22"/>
              </w:rPr>
              <w:t xml:space="preserve">aluminium, lekkie stopy lub materiały równoważne, </w:t>
            </w:r>
          </w:p>
          <w:p w14:paraId="4519102E" w14:textId="77777777" w:rsidR="00ED1F9E" w:rsidRDefault="00ED1F9E" w:rsidP="00ED1F9E">
            <w:pPr>
              <w:spacing w:after="140" w:line="248" w:lineRule="auto"/>
              <w:ind w:left="0" w:right="90" w:firstLine="156"/>
              <w:jc w:val="left"/>
            </w:pPr>
          </w:p>
        </w:tc>
        <w:tc>
          <w:tcPr>
            <w:tcW w:w="4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8E8508" w14:textId="77777777" w:rsidR="00ED1F9E" w:rsidRDefault="00ED1F9E" w:rsidP="00333CFB">
            <w:pPr>
              <w:spacing w:after="0" w:line="259" w:lineRule="auto"/>
              <w:ind w:left="1" w:firstLine="0"/>
              <w:jc w:val="left"/>
            </w:pPr>
            <w:r>
              <w:rPr>
                <w:rFonts w:cs="Tahoma"/>
              </w:rPr>
              <w:t xml:space="preserve"> </w:t>
            </w:r>
          </w:p>
        </w:tc>
      </w:tr>
      <w:tr w:rsidR="00ED1F9E" w14:paraId="16DFD3FC" w14:textId="77777777" w:rsidTr="00A3229A">
        <w:trPr>
          <w:gridBefore w:val="1"/>
          <w:wBefore w:w="78" w:type="dxa"/>
          <w:trHeight w:val="807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50A8C" w14:textId="77777777" w:rsidR="00ED1F9E" w:rsidRDefault="00ED1F9E" w:rsidP="00333CFB">
            <w:pPr>
              <w:spacing w:after="0" w:line="259" w:lineRule="auto"/>
              <w:ind w:left="0" w:firstLine="0"/>
              <w:jc w:val="left"/>
            </w:pPr>
            <w:r>
              <w:rPr>
                <w:rFonts w:cs="Tahoma"/>
              </w:rPr>
              <w:t xml:space="preserve">4 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0B24279" w14:textId="383DF345" w:rsidR="00ED1F9E" w:rsidRPr="00F223AF" w:rsidRDefault="00ED1F9E" w:rsidP="00333CFB">
            <w:pPr>
              <w:spacing w:after="0" w:line="259" w:lineRule="auto"/>
              <w:ind w:left="1" w:firstLine="0"/>
              <w:jc w:val="left"/>
              <w:rPr>
                <w:rFonts w:ascii="Century Gothic" w:hAnsi="Century Gothic"/>
              </w:rPr>
            </w:pPr>
            <w:r w:rsidRPr="00F223AF">
              <w:rPr>
                <w:rFonts w:ascii="Century Gothic" w:hAnsi="Century Gothic" w:cs="Tahoma"/>
                <w:b/>
              </w:rPr>
              <w:t xml:space="preserve"> Kolor ramy</w:t>
            </w:r>
          </w:p>
        </w:tc>
        <w:tc>
          <w:tcPr>
            <w:tcW w:w="6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CFCD7" w14:textId="61549A84" w:rsidR="00ED1F9E" w:rsidRDefault="00ED1F9E" w:rsidP="00333CFB">
            <w:pPr>
              <w:spacing w:after="0" w:line="259" w:lineRule="auto"/>
              <w:ind w:left="1" w:firstLine="0"/>
              <w:jc w:val="left"/>
            </w:pPr>
            <w:r>
              <w:rPr>
                <w:rFonts w:cs="Tahoma"/>
              </w:rPr>
              <w:t xml:space="preserve"> </w:t>
            </w:r>
            <w:r>
              <w:rPr>
                <w:rFonts w:ascii="Century Gothic" w:hAnsi="Century Gothic"/>
                <w:b/>
                <w:sz w:val="22"/>
                <w:szCs w:val="22"/>
              </w:rPr>
              <w:t xml:space="preserve">Opcjonalnie </w:t>
            </w:r>
          </w:p>
        </w:tc>
        <w:tc>
          <w:tcPr>
            <w:tcW w:w="4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6CA417" w14:textId="77777777" w:rsidR="00ED1F9E" w:rsidRDefault="00ED1F9E" w:rsidP="00333CFB">
            <w:pPr>
              <w:spacing w:after="0" w:line="259" w:lineRule="auto"/>
              <w:ind w:left="1" w:firstLine="0"/>
              <w:jc w:val="left"/>
            </w:pPr>
            <w:r>
              <w:rPr>
                <w:rFonts w:cs="Tahoma"/>
              </w:rPr>
              <w:t xml:space="preserve"> </w:t>
            </w:r>
          </w:p>
        </w:tc>
      </w:tr>
      <w:tr w:rsidR="00ED1F9E" w14:paraId="419C3407" w14:textId="77777777" w:rsidTr="00A3229A">
        <w:trPr>
          <w:gridBefore w:val="1"/>
          <w:wBefore w:w="78" w:type="dxa"/>
          <w:trHeight w:val="409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424EB" w14:textId="77777777" w:rsidR="00ED1F9E" w:rsidRDefault="00ED1F9E" w:rsidP="00333CFB">
            <w:pPr>
              <w:spacing w:after="0" w:line="259" w:lineRule="auto"/>
              <w:ind w:left="0" w:firstLine="0"/>
              <w:jc w:val="left"/>
            </w:pPr>
            <w:r>
              <w:rPr>
                <w:rFonts w:cs="Tahoma"/>
              </w:rPr>
              <w:t xml:space="preserve">5 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C9911F5" w14:textId="7F95114D" w:rsidR="00ED1F9E" w:rsidRPr="00F223AF" w:rsidRDefault="00ED1F9E" w:rsidP="00ED1F9E">
            <w:pPr>
              <w:spacing w:after="104" w:line="248" w:lineRule="auto"/>
              <w:ind w:left="13" w:right="90" w:firstLine="0"/>
              <w:rPr>
                <w:rFonts w:ascii="Century Gothic" w:hAnsi="Century Gothic"/>
              </w:rPr>
            </w:pPr>
            <w:r w:rsidRPr="00F223AF">
              <w:rPr>
                <w:rFonts w:ascii="Century Gothic" w:hAnsi="Century Gothic" w:cs="Tahoma"/>
                <w:b/>
              </w:rPr>
              <w:t xml:space="preserve"> </w:t>
            </w:r>
            <w:r w:rsidRPr="00F223AF">
              <w:rPr>
                <w:rFonts w:ascii="Century Gothic" w:hAnsi="Century Gothic"/>
                <w:b/>
                <w:sz w:val="22"/>
                <w:szCs w:val="22"/>
              </w:rPr>
              <w:t xml:space="preserve">Rozmiar koła </w:t>
            </w:r>
          </w:p>
        </w:tc>
        <w:tc>
          <w:tcPr>
            <w:tcW w:w="6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5A1AC" w14:textId="07EFE197" w:rsidR="00ED1F9E" w:rsidRPr="00C12C61" w:rsidRDefault="00ED1F9E" w:rsidP="00ED1F9E">
            <w:pPr>
              <w:spacing w:after="104" w:line="248" w:lineRule="auto"/>
              <w:ind w:left="13" w:right="90" w:firstLine="0"/>
              <w:rPr>
                <w:rFonts w:ascii="Century Gothic" w:hAnsi="Century Gothic"/>
                <w:sz w:val="22"/>
                <w:szCs w:val="22"/>
              </w:rPr>
            </w:pPr>
            <w:r w:rsidRPr="00C12C61">
              <w:rPr>
                <w:rFonts w:ascii="Century Gothic" w:hAnsi="Century Gothic"/>
                <w:sz w:val="22"/>
                <w:szCs w:val="22"/>
              </w:rPr>
              <w:t xml:space="preserve"> </w:t>
            </w:r>
            <w:r w:rsidRPr="00C12C61">
              <w:rPr>
                <w:rFonts w:ascii="Century Gothic" w:hAnsi="Century Gothic"/>
                <w:b/>
                <w:sz w:val="22"/>
                <w:szCs w:val="22"/>
              </w:rPr>
              <w:t xml:space="preserve">24 cale </w:t>
            </w:r>
          </w:p>
          <w:p w14:paraId="37529B87" w14:textId="7CD81022" w:rsidR="00ED1F9E" w:rsidRPr="00C12C61" w:rsidRDefault="00ED1F9E" w:rsidP="00333CFB">
            <w:pPr>
              <w:spacing w:after="161" w:line="248" w:lineRule="auto"/>
              <w:ind w:left="14" w:right="90" w:firstLine="0"/>
              <w:jc w:val="left"/>
              <w:rPr>
                <w:rFonts w:ascii="Century Gothic" w:hAnsi="Century Gothic"/>
                <w:sz w:val="22"/>
                <w:szCs w:val="22"/>
              </w:rPr>
            </w:pPr>
          </w:p>
          <w:p w14:paraId="7725545E" w14:textId="77777777" w:rsidR="00ED1F9E" w:rsidRDefault="00ED1F9E" w:rsidP="00333CFB">
            <w:pPr>
              <w:spacing w:after="0" w:line="259" w:lineRule="auto"/>
              <w:ind w:left="1" w:firstLine="0"/>
              <w:jc w:val="left"/>
            </w:pPr>
          </w:p>
        </w:tc>
        <w:tc>
          <w:tcPr>
            <w:tcW w:w="4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22A18B" w14:textId="77777777" w:rsidR="00ED1F9E" w:rsidRDefault="00ED1F9E" w:rsidP="00333CFB">
            <w:pPr>
              <w:spacing w:after="0" w:line="259" w:lineRule="auto"/>
              <w:ind w:left="1" w:firstLine="0"/>
              <w:jc w:val="left"/>
            </w:pPr>
            <w:r>
              <w:rPr>
                <w:rFonts w:cs="Tahoma"/>
              </w:rPr>
              <w:t xml:space="preserve"> </w:t>
            </w:r>
          </w:p>
        </w:tc>
      </w:tr>
      <w:tr w:rsidR="00ED1F9E" w14:paraId="10C47878" w14:textId="77777777" w:rsidTr="00A3229A">
        <w:trPr>
          <w:gridBefore w:val="1"/>
          <w:wBefore w:w="78" w:type="dxa"/>
          <w:trHeight w:val="409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4C4FD" w14:textId="77777777" w:rsidR="00ED1F9E" w:rsidRDefault="00ED1F9E" w:rsidP="00333CFB">
            <w:pPr>
              <w:spacing w:after="0" w:line="259" w:lineRule="auto"/>
              <w:ind w:left="0" w:firstLine="0"/>
              <w:jc w:val="left"/>
            </w:pPr>
            <w:r>
              <w:rPr>
                <w:rFonts w:cs="Tahoma"/>
              </w:rPr>
              <w:t xml:space="preserve">6 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085EC96" w14:textId="24388D8B" w:rsidR="00ED1F9E" w:rsidRPr="00F223AF" w:rsidRDefault="00ED1F9E" w:rsidP="00333CFB">
            <w:pPr>
              <w:spacing w:after="145" w:line="248" w:lineRule="auto"/>
              <w:ind w:left="13" w:right="90" w:firstLine="0"/>
              <w:rPr>
                <w:rFonts w:ascii="Century Gothic" w:hAnsi="Century Gothic"/>
                <w:sz w:val="22"/>
                <w:szCs w:val="22"/>
              </w:rPr>
            </w:pPr>
            <w:r w:rsidRPr="00F223AF">
              <w:rPr>
                <w:rFonts w:ascii="Century Gothic" w:hAnsi="Century Gothic" w:cs="Tahoma"/>
                <w:b/>
              </w:rPr>
              <w:t xml:space="preserve"> Silnik elektryczny </w:t>
            </w:r>
          </w:p>
          <w:p w14:paraId="4CD205B1" w14:textId="77777777" w:rsidR="00ED1F9E" w:rsidRPr="00F223AF" w:rsidRDefault="00ED1F9E" w:rsidP="00333CFB">
            <w:pPr>
              <w:spacing w:after="0" w:line="259" w:lineRule="auto"/>
              <w:ind w:left="1" w:firstLine="0"/>
              <w:jc w:val="left"/>
              <w:rPr>
                <w:rFonts w:ascii="Century Gothic" w:hAnsi="Century Gothic"/>
              </w:rPr>
            </w:pPr>
          </w:p>
        </w:tc>
        <w:tc>
          <w:tcPr>
            <w:tcW w:w="6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130EB" w14:textId="14D3DBAD" w:rsidR="00ED1F9E" w:rsidRDefault="00ED1F9E" w:rsidP="00333CFB">
            <w:pPr>
              <w:spacing w:after="0" w:line="259" w:lineRule="auto"/>
              <w:ind w:left="1" w:firstLine="0"/>
              <w:jc w:val="left"/>
            </w:pPr>
          </w:p>
        </w:tc>
        <w:tc>
          <w:tcPr>
            <w:tcW w:w="4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2E6423" w14:textId="77777777" w:rsidR="00ED1F9E" w:rsidRDefault="00ED1F9E" w:rsidP="00333CFB">
            <w:pPr>
              <w:spacing w:after="0" w:line="259" w:lineRule="auto"/>
              <w:ind w:left="1" w:firstLine="0"/>
              <w:jc w:val="left"/>
            </w:pPr>
            <w:r>
              <w:rPr>
                <w:rFonts w:cs="Tahoma"/>
              </w:rPr>
              <w:t xml:space="preserve"> </w:t>
            </w:r>
          </w:p>
        </w:tc>
      </w:tr>
      <w:tr w:rsidR="00ED1F9E" w14:paraId="66DE5AAB" w14:textId="77777777" w:rsidTr="00A3229A">
        <w:trPr>
          <w:gridBefore w:val="1"/>
          <w:wBefore w:w="78" w:type="dxa"/>
          <w:trHeight w:val="806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E60B2" w14:textId="77777777" w:rsidR="00ED1F9E" w:rsidRDefault="00ED1F9E" w:rsidP="00333CFB">
            <w:pPr>
              <w:spacing w:after="0" w:line="259" w:lineRule="auto"/>
              <w:ind w:left="0" w:firstLine="0"/>
              <w:jc w:val="left"/>
            </w:pPr>
            <w:r>
              <w:rPr>
                <w:rFonts w:cs="Tahoma"/>
              </w:rPr>
              <w:t xml:space="preserve">7 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C421A9D" w14:textId="08E1D07D" w:rsidR="00ED1F9E" w:rsidRPr="00F223AF" w:rsidRDefault="00F223AF" w:rsidP="00F223AF">
            <w:pPr>
              <w:spacing w:after="141" w:line="259" w:lineRule="auto"/>
              <w:ind w:left="13" w:right="90" w:firstLine="0"/>
              <w:rPr>
                <w:rFonts w:ascii="Century Gothic" w:hAnsi="Century Gothic"/>
                <w:b/>
                <w:bCs/>
              </w:rPr>
            </w:pPr>
            <w:r w:rsidRPr="00F223AF">
              <w:rPr>
                <w:rFonts w:ascii="Century Gothic" w:hAnsi="Century Gothic"/>
                <w:b/>
                <w:bCs/>
              </w:rPr>
              <w:t xml:space="preserve">Przerzutka tylna </w:t>
            </w:r>
          </w:p>
        </w:tc>
        <w:tc>
          <w:tcPr>
            <w:tcW w:w="6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3D44D" w14:textId="267C578B" w:rsidR="00ED1F9E" w:rsidRDefault="00ED1F9E" w:rsidP="00333CFB">
            <w:pPr>
              <w:spacing w:after="0" w:line="259" w:lineRule="auto"/>
              <w:ind w:left="1" w:firstLine="0"/>
              <w:jc w:val="left"/>
            </w:pPr>
            <w:r>
              <w:rPr>
                <w:rFonts w:cs="Tahoma"/>
              </w:rPr>
              <w:t xml:space="preserve"> </w:t>
            </w:r>
            <w:r w:rsidR="00F223AF">
              <w:rPr>
                <w:rFonts w:cs="Tahoma"/>
              </w:rPr>
              <w:t>11 biegowa</w:t>
            </w:r>
          </w:p>
        </w:tc>
        <w:tc>
          <w:tcPr>
            <w:tcW w:w="4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44A96" w14:textId="77777777" w:rsidR="00ED1F9E" w:rsidRDefault="00ED1F9E" w:rsidP="00333CFB">
            <w:pPr>
              <w:spacing w:after="160" w:line="259" w:lineRule="auto"/>
              <w:ind w:left="0" w:firstLine="0"/>
              <w:jc w:val="left"/>
            </w:pPr>
          </w:p>
        </w:tc>
      </w:tr>
      <w:tr w:rsidR="00ED1F9E" w14:paraId="757D6F51" w14:textId="77777777" w:rsidTr="00A3229A">
        <w:trPr>
          <w:gridBefore w:val="1"/>
          <w:wBefore w:w="78" w:type="dxa"/>
          <w:trHeight w:val="407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94DD3" w14:textId="77777777" w:rsidR="00ED1F9E" w:rsidRDefault="00ED1F9E" w:rsidP="00333CFB">
            <w:pPr>
              <w:spacing w:after="0" w:line="259" w:lineRule="auto"/>
              <w:ind w:left="0" w:firstLine="0"/>
              <w:jc w:val="left"/>
            </w:pPr>
            <w:r>
              <w:rPr>
                <w:rFonts w:cs="Tahoma"/>
              </w:rPr>
              <w:t xml:space="preserve">8 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63B9395" w14:textId="08362893" w:rsidR="00ED1F9E" w:rsidRDefault="00F223AF" w:rsidP="00333CFB">
            <w:pPr>
              <w:spacing w:after="0" w:line="259" w:lineRule="auto"/>
              <w:ind w:left="1" w:firstLine="0"/>
              <w:jc w:val="left"/>
            </w:pPr>
            <w:r>
              <w:rPr>
                <w:rFonts w:ascii="Century Gothic" w:hAnsi="Century Gothic"/>
                <w:b/>
                <w:sz w:val="22"/>
                <w:szCs w:val="22"/>
              </w:rPr>
              <w:t xml:space="preserve">Waga </w:t>
            </w:r>
            <w:r w:rsidR="00ED1F9E">
              <w:rPr>
                <w:rFonts w:ascii="Century Gothic" w:hAnsi="Century Gothic"/>
                <w:b/>
                <w:sz w:val="22"/>
                <w:szCs w:val="22"/>
              </w:rPr>
              <w:t>:</w:t>
            </w:r>
          </w:p>
        </w:tc>
        <w:tc>
          <w:tcPr>
            <w:tcW w:w="6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9A599" w14:textId="1439AA6F" w:rsidR="00ED1F9E" w:rsidRPr="005C1D24" w:rsidRDefault="00F223AF" w:rsidP="00333CFB">
            <w:pPr>
              <w:spacing w:after="0" w:line="259" w:lineRule="auto"/>
              <w:ind w:left="1" w:firstLine="0"/>
              <w:jc w:val="left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Do 17 kg </w:t>
            </w:r>
          </w:p>
        </w:tc>
        <w:tc>
          <w:tcPr>
            <w:tcW w:w="4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2E30D" w14:textId="77777777" w:rsidR="00ED1F9E" w:rsidRDefault="00ED1F9E" w:rsidP="00333CFB">
            <w:pPr>
              <w:spacing w:after="0" w:line="259" w:lineRule="auto"/>
              <w:ind w:left="1" w:firstLine="0"/>
              <w:jc w:val="left"/>
            </w:pPr>
            <w:r>
              <w:rPr>
                <w:rFonts w:cs="Tahoma"/>
              </w:rPr>
              <w:t xml:space="preserve"> </w:t>
            </w:r>
          </w:p>
        </w:tc>
      </w:tr>
      <w:tr w:rsidR="00ED1F9E" w14:paraId="5C2115C9" w14:textId="77777777" w:rsidTr="00A3229A">
        <w:trPr>
          <w:gridBefore w:val="1"/>
          <w:wBefore w:w="78" w:type="dxa"/>
          <w:trHeight w:val="407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47188" w14:textId="77777777" w:rsidR="00ED1F9E" w:rsidRDefault="00ED1F9E" w:rsidP="00333CFB">
            <w:pPr>
              <w:spacing w:after="0" w:line="259" w:lineRule="auto"/>
              <w:ind w:left="0" w:firstLine="0"/>
              <w:jc w:val="left"/>
              <w:rPr>
                <w:rFonts w:cs="Tahoma"/>
              </w:rPr>
            </w:pPr>
            <w:r>
              <w:rPr>
                <w:rFonts w:cs="Tahoma"/>
              </w:rPr>
              <w:t>9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356B140" w14:textId="77777777" w:rsidR="00F223AF" w:rsidRPr="00C12C61" w:rsidRDefault="00F223AF" w:rsidP="00F223AF">
            <w:pPr>
              <w:spacing w:after="163" w:line="248" w:lineRule="auto"/>
              <w:ind w:left="-129" w:right="90" w:firstLine="0"/>
              <w:rPr>
                <w:rFonts w:ascii="Century Gothic" w:hAnsi="Century Gothic"/>
                <w:sz w:val="22"/>
                <w:szCs w:val="22"/>
              </w:rPr>
            </w:pPr>
            <w:r w:rsidRPr="00C12C61">
              <w:rPr>
                <w:rFonts w:ascii="Century Gothic" w:hAnsi="Century Gothic"/>
                <w:b/>
                <w:sz w:val="22"/>
                <w:szCs w:val="22"/>
              </w:rPr>
              <w:t xml:space="preserve">Koszyk na bidon </w:t>
            </w:r>
          </w:p>
          <w:p w14:paraId="59245907" w14:textId="11B33721" w:rsidR="00ED1F9E" w:rsidRDefault="00ED1F9E" w:rsidP="00333CFB">
            <w:pPr>
              <w:spacing w:after="0" w:line="259" w:lineRule="auto"/>
              <w:ind w:left="1" w:firstLine="0"/>
              <w:jc w:val="left"/>
            </w:pPr>
          </w:p>
        </w:tc>
        <w:tc>
          <w:tcPr>
            <w:tcW w:w="6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570D9" w14:textId="5C991D70" w:rsidR="00ED1F9E" w:rsidRDefault="00F223AF" w:rsidP="00ED1F9E">
            <w:pPr>
              <w:spacing w:after="144" w:line="248" w:lineRule="auto"/>
              <w:ind w:left="14" w:right="90" w:hanging="14"/>
              <w:rPr>
                <w:rFonts w:cs="Tahoma"/>
              </w:rPr>
            </w:pPr>
            <w:r>
              <w:rPr>
                <w:rFonts w:cs="Tahoma"/>
              </w:rPr>
              <w:t xml:space="preserve">dostosowany do ramy </w:t>
            </w:r>
          </w:p>
        </w:tc>
        <w:tc>
          <w:tcPr>
            <w:tcW w:w="4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70A40" w14:textId="77777777" w:rsidR="00ED1F9E" w:rsidRDefault="00ED1F9E" w:rsidP="00333CFB">
            <w:pPr>
              <w:spacing w:after="0" w:line="259" w:lineRule="auto"/>
              <w:ind w:left="1" w:firstLine="0"/>
              <w:jc w:val="left"/>
              <w:rPr>
                <w:rFonts w:cs="Tahoma"/>
              </w:rPr>
            </w:pPr>
          </w:p>
        </w:tc>
      </w:tr>
      <w:tr w:rsidR="00ED1F9E" w14:paraId="1BBAEB42" w14:textId="77777777" w:rsidTr="00A3229A">
        <w:trPr>
          <w:gridBefore w:val="1"/>
          <w:wBefore w:w="78" w:type="dxa"/>
          <w:trHeight w:val="407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A65E" w14:textId="77777777" w:rsidR="00ED1F9E" w:rsidRDefault="00ED1F9E" w:rsidP="00333CFB">
            <w:pPr>
              <w:spacing w:after="0" w:line="259" w:lineRule="auto"/>
              <w:ind w:left="0" w:firstLine="0"/>
              <w:jc w:val="left"/>
              <w:rPr>
                <w:rFonts w:cs="Tahoma"/>
              </w:rPr>
            </w:pPr>
            <w:r>
              <w:rPr>
                <w:rFonts w:cs="Tahoma"/>
              </w:rPr>
              <w:t>10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9F468FF" w14:textId="33347E62" w:rsidR="00ED1F9E" w:rsidRDefault="00F223AF" w:rsidP="00333CFB">
            <w:pPr>
              <w:spacing w:after="0" w:line="259" w:lineRule="auto"/>
              <w:ind w:left="1" w:firstLine="0"/>
              <w:jc w:val="left"/>
            </w:pPr>
            <w:r w:rsidRPr="00C12C61">
              <w:rPr>
                <w:rFonts w:ascii="Century Gothic" w:hAnsi="Century Gothic"/>
                <w:b/>
                <w:sz w:val="22"/>
                <w:szCs w:val="22"/>
              </w:rPr>
              <w:t>Ładowarka</w:t>
            </w:r>
            <w:r w:rsidRPr="00C12C61">
              <w:rPr>
                <w:rFonts w:ascii="Century Gothic" w:hAnsi="Century Gothic"/>
                <w:sz w:val="22"/>
                <w:szCs w:val="22"/>
              </w:rPr>
              <w:t>:</w:t>
            </w:r>
          </w:p>
        </w:tc>
        <w:tc>
          <w:tcPr>
            <w:tcW w:w="6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44EA2" w14:textId="5CA054D2" w:rsidR="00ED1F9E" w:rsidRDefault="00F223AF" w:rsidP="00ED1F9E">
            <w:pPr>
              <w:spacing w:after="162" w:line="297" w:lineRule="auto"/>
              <w:ind w:left="0" w:right="90" w:firstLine="0"/>
              <w:rPr>
                <w:rFonts w:cs="Tahoma"/>
              </w:rPr>
            </w:pPr>
            <w:r w:rsidRPr="00C12C61">
              <w:rPr>
                <w:rFonts w:ascii="Century Gothic" w:hAnsi="Century Gothic"/>
                <w:sz w:val="22"/>
                <w:szCs w:val="22"/>
              </w:rPr>
              <w:t xml:space="preserve">niezależna umożliwiająca ładowanie baterii </w:t>
            </w:r>
          </w:p>
        </w:tc>
        <w:tc>
          <w:tcPr>
            <w:tcW w:w="4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957D2" w14:textId="77777777" w:rsidR="00ED1F9E" w:rsidRDefault="00ED1F9E" w:rsidP="00333CFB">
            <w:pPr>
              <w:spacing w:after="0" w:line="259" w:lineRule="auto"/>
              <w:ind w:left="1" w:firstLine="0"/>
              <w:jc w:val="left"/>
              <w:rPr>
                <w:rFonts w:cs="Tahoma"/>
              </w:rPr>
            </w:pPr>
          </w:p>
        </w:tc>
      </w:tr>
      <w:tr w:rsidR="00ED1F9E" w14:paraId="4AFF2FE5" w14:textId="77777777" w:rsidTr="00A3229A">
        <w:trPr>
          <w:gridBefore w:val="1"/>
          <w:wBefore w:w="78" w:type="dxa"/>
          <w:trHeight w:val="407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FFFE4" w14:textId="77777777" w:rsidR="00ED1F9E" w:rsidRDefault="00ED1F9E" w:rsidP="00333CFB">
            <w:pPr>
              <w:spacing w:after="0" w:line="259" w:lineRule="auto"/>
              <w:ind w:left="0" w:firstLine="0"/>
              <w:jc w:val="left"/>
              <w:rPr>
                <w:rFonts w:cs="Tahoma"/>
              </w:rPr>
            </w:pPr>
            <w:r>
              <w:rPr>
                <w:rFonts w:cs="Tahoma"/>
              </w:rPr>
              <w:t>11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868C184" w14:textId="2997322F" w:rsidR="00ED1F9E" w:rsidRPr="005C1D24" w:rsidRDefault="00F223AF" w:rsidP="00333CFB">
            <w:pPr>
              <w:spacing w:after="0" w:line="259" w:lineRule="auto"/>
              <w:ind w:left="1" w:firstLine="0"/>
              <w:jc w:val="left"/>
              <w:rPr>
                <w:b/>
                <w:bCs/>
              </w:rPr>
            </w:pPr>
            <w:r w:rsidRPr="00C12C61">
              <w:rPr>
                <w:rFonts w:ascii="Century Gothic" w:hAnsi="Century Gothic"/>
                <w:b/>
                <w:sz w:val="22"/>
                <w:szCs w:val="22"/>
              </w:rPr>
              <w:t>Serwis bezpłatny</w:t>
            </w:r>
          </w:p>
        </w:tc>
        <w:tc>
          <w:tcPr>
            <w:tcW w:w="6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D6E3F" w14:textId="49FEF86B" w:rsidR="00F223AF" w:rsidRPr="00C12C61" w:rsidRDefault="0020139C" w:rsidP="00F223AF">
            <w:pPr>
              <w:spacing w:after="170" w:line="248" w:lineRule="auto"/>
              <w:ind w:left="14" w:right="90" w:firstLine="0"/>
              <w:jc w:val="left"/>
              <w:rPr>
                <w:rFonts w:ascii="Century Gothic" w:hAnsi="Century Gothic"/>
                <w:sz w:val="22"/>
                <w:szCs w:val="22"/>
              </w:rPr>
            </w:pPr>
            <w:r w:rsidRPr="00D4050E">
              <w:rPr>
                <w:rFonts w:ascii="Century Gothic" w:hAnsi="Century Gothic"/>
                <w:b/>
                <w:bCs/>
                <w:sz w:val="22"/>
                <w:szCs w:val="22"/>
              </w:rPr>
              <w:t>I serwis</w:t>
            </w:r>
            <w:r w:rsidRPr="00C12C61">
              <w:rPr>
                <w:rFonts w:ascii="Century Gothic" w:hAnsi="Century Gothic"/>
                <w:sz w:val="22"/>
                <w:szCs w:val="22"/>
              </w:rPr>
              <w:t xml:space="preserve">  do 31 października 2025   </w:t>
            </w:r>
            <w:r w:rsidRPr="00D4050E">
              <w:rPr>
                <w:rFonts w:ascii="Century Gothic" w:hAnsi="Century Gothic"/>
                <w:b/>
                <w:bCs/>
                <w:sz w:val="22"/>
                <w:szCs w:val="22"/>
              </w:rPr>
              <w:t>II serwis</w:t>
            </w:r>
            <w:r w:rsidRPr="00C12C61">
              <w:rPr>
                <w:rFonts w:ascii="Century Gothic" w:hAnsi="Century Gothic"/>
                <w:sz w:val="22"/>
                <w:szCs w:val="22"/>
              </w:rPr>
              <w:t xml:space="preserve">  do 31 października roku 2026 w miejscu wskazanym przez zamawiającego na terenie woj. lubelskiego</w:t>
            </w:r>
          </w:p>
          <w:p w14:paraId="15D4D02E" w14:textId="6FF7A8AE" w:rsidR="00ED1F9E" w:rsidRDefault="00ED1F9E" w:rsidP="00333CFB">
            <w:pPr>
              <w:spacing w:after="0" w:line="259" w:lineRule="auto"/>
              <w:ind w:left="1" w:firstLine="0"/>
              <w:jc w:val="left"/>
              <w:rPr>
                <w:rFonts w:cs="Tahoma"/>
              </w:rPr>
            </w:pPr>
          </w:p>
        </w:tc>
        <w:tc>
          <w:tcPr>
            <w:tcW w:w="4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3256B" w14:textId="77777777" w:rsidR="00ED1F9E" w:rsidRDefault="00ED1F9E" w:rsidP="00333CFB">
            <w:pPr>
              <w:spacing w:after="0" w:line="259" w:lineRule="auto"/>
              <w:ind w:left="1" w:firstLine="0"/>
              <w:jc w:val="left"/>
              <w:rPr>
                <w:rFonts w:cs="Tahoma"/>
              </w:rPr>
            </w:pPr>
          </w:p>
        </w:tc>
      </w:tr>
      <w:tr w:rsidR="00F223AF" w14:paraId="4ED80B76" w14:textId="77777777" w:rsidTr="00A3229A">
        <w:trPr>
          <w:gridBefore w:val="1"/>
          <w:wBefore w:w="78" w:type="dxa"/>
          <w:trHeight w:val="407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EF105" w14:textId="40FCD31F" w:rsidR="00F223AF" w:rsidRDefault="00F223AF" w:rsidP="00333CFB">
            <w:pPr>
              <w:spacing w:after="0" w:line="259" w:lineRule="auto"/>
              <w:ind w:left="0" w:firstLine="0"/>
              <w:jc w:val="left"/>
              <w:rPr>
                <w:rFonts w:cs="Tahoma"/>
              </w:rPr>
            </w:pPr>
            <w:r>
              <w:rPr>
                <w:rFonts w:cs="Tahoma"/>
              </w:rPr>
              <w:t>12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5D12622" w14:textId="2C71843A" w:rsidR="00F223AF" w:rsidRPr="00C12C61" w:rsidRDefault="00F223AF" w:rsidP="00333CFB">
            <w:pPr>
              <w:spacing w:after="0" w:line="259" w:lineRule="auto"/>
              <w:ind w:left="1" w:firstLine="0"/>
              <w:jc w:val="left"/>
              <w:rPr>
                <w:rFonts w:ascii="Century Gothic" w:hAnsi="Century Gothic"/>
                <w:b/>
                <w:szCs w:val="22"/>
              </w:rPr>
            </w:pPr>
            <w:r>
              <w:rPr>
                <w:rFonts w:ascii="Century Gothic" w:hAnsi="Century Gothic"/>
                <w:b/>
                <w:szCs w:val="22"/>
              </w:rPr>
              <w:t xml:space="preserve">Gwarancja </w:t>
            </w:r>
          </w:p>
        </w:tc>
        <w:tc>
          <w:tcPr>
            <w:tcW w:w="6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49C0B" w14:textId="137832CD" w:rsidR="00F223AF" w:rsidRPr="00C12C61" w:rsidRDefault="00F223AF" w:rsidP="00F223AF">
            <w:pPr>
              <w:spacing w:after="104" w:line="248" w:lineRule="auto"/>
              <w:ind w:left="14" w:right="90" w:firstLine="0"/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 xml:space="preserve">24 miesięczna gwarancja </w:t>
            </w:r>
            <w:r w:rsidRPr="00C12C61">
              <w:rPr>
                <w:rFonts w:ascii="Century Gothic" w:hAnsi="Century Gothic"/>
                <w:sz w:val="22"/>
                <w:szCs w:val="22"/>
              </w:rPr>
              <w:t xml:space="preserve">producenta i gwarancja dożywotnia na ramę </w:t>
            </w:r>
          </w:p>
          <w:p w14:paraId="13B0AD9D" w14:textId="77777777" w:rsidR="00F223AF" w:rsidRDefault="00F223AF" w:rsidP="00F223AF">
            <w:pPr>
              <w:spacing w:after="170" w:line="248" w:lineRule="auto"/>
              <w:ind w:left="14" w:right="90" w:firstLine="0"/>
              <w:jc w:val="left"/>
              <w:rPr>
                <w:rFonts w:ascii="Century Gothic" w:hAnsi="Century Gothic"/>
                <w:szCs w:val="22"/>
              </w:rPr>
            </w:pPr>
          </w:p>
        </w:tc>
        <w:tc>
          <w:tcPr>
            <w:tcW w:w="4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1098B" w14:textId="77777777" w:rsidR="00F223AF" w:rsidRDefault="00F223AF" w:rsidP="00333CFB">
            <w:pPr>
              <w:spacing w:after="0" w:line="259" w:lineRule="auto"/>
              <w:ind w:left="1" w:firstLine="0"/>
              <w:jc w:val="left"/>
              <w:rPr>
                <w:rFonts w:cs="Tahoma"/>
              </w:rPr>
            </w:pPr>
          </w:p>
        </w:tc>
      </w:tr>
      <w:tr w:rsidR="00F223AF" w14:paraId="03929C93" w14:textId="77777777" w:rsidTr="00A3229A">
        <w:trPr>
          <w:gridBefore w:val="1"/>
          <w:wBefore w:w="78" w:type="dxa"/>
          <w:trHeight w:val="407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F193A" w14:textId="0963E413" w:rsidR="00F223AF" w:rsidRDefault="00F223AF" w:rsidP="00333CFB">
            <w:pPr>
              <w:spacing w:after="0" w:line="259" w:lineRule="auto"/>
              <w:ind w:left="0" w:firstLine="0"/>
              <w:jc w:val="left"/>
              <w:rPr>
                <w:rFonts w:cs="Tahoma"/>
              </w:rPr>
            </w:pPr>
            <w:r>
              <w:rPr>
                <w:rFonts w:cs="Tahoma"/>
              </w:rPr>
              <w:t>13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6577FEA" w14:textId="00D22A9F" w:rsidR="00F223AF" w:rsidRPr="00C12C61" w:rsidRDefault="00F223AF" w:rsidP="00333CFB">
            <w:pPr>
              <w:spacing w:after="0" w:line="259" w:lineRule="auto"/>
              <w:ind w:left="1" w:firstLine="0"/>
              <w:jc w:val="left"/>
              <w:rPr>
                <w:rFonts w:ascii="Century Gothic" w:hAnsi="Century Gothic"/>
                <w:b/>
                <w:szCs w:val="22"/>
              </w:rPr>
            </w:pPr>
            <w:r w:rsidRPr="00C12C61">
              <w:rPr>
                <w:rFonts w:ascii="Century Gothic" w:hAnsi="Century Gothic"/>
                <w:b/>
                <w:color w:val="000000" w:themeColor="text1"/>
                <w:sz w:val="22"/>
                <w:szCs w:val="22"/>
              </w:rPr>
              <w:t>Rodzaj hamulca</w:t>
            </w:r>
            <w:r w:rsidRPr="00C12C61">
              <w:rPr>
                <w:rFonts w:ascii="Century Gothic" w:hAnsi="Century Gothic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6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AA7C3" w14:textId="77777777" w:rsidR="00F223AF" w:rsidRPr="00C12C61" w:rsidRDefault="00F223AF" w:rsidP="00F223AF">
            <w:pPr>
              <w:spacing w:after="207" w:line="248" w:lineRule="auto"/>
              <w:ind w:left="14" w:right="90" w:firstLine="142"/>
              <w:rPr>
                <w:rFonts w:ascii="Century Gothic" w:hAnsi="Century Gothic"/>
                <w:sz w:val="22"/>
                <w:szCs w:val="22"/>
              </w:rPr>
            </w:pPr>
            <w:r w:rsidRPr="00C12C61">
              <w:rPr>
                <w:rFonts w:ascii="Century Gothic" w:hAnsi="Century Gothic"/>
                <w:color w:val="000000" w:themeColor="text1"/>
                <w:sz w:val="22"/>
                <w:szCs w:val="22"/>
              </w:rPr>
              <w:t>hydrauliczny, tarczowy,</w:t>
            </w:r>
            <w:r w:rsidRPr="00C12C61">
              <w:rPr>
                <w:rFonts w:ascii="Century Gothic" w:hAnsi="Century Gothic"/>
                <w:b/>
                <w:sz w:val="22"/>
                <w:szCs w:val="22"/>
              </w:rPr>
              <w:t xml:space="preserve"> </w:t>
            </w:r>
          </w:p>
          <w:p w14:paraId="45D3168A" w14:textId="77777777" w:rsidR="00F223AF" w:rsidRDefault="00F223AF" w:rsidP="00F223AF">
            <w:pPr>
              <w:spacing w:after="170" w:line="248" w:lineRule="auto"/>
              <w:ind w:left="14" w:right="90" w:firstLine="0"/>
              <w:jc w:val="left"/>
              <w:rPr>
                <w:rFonts w:ascii="Century Gothic" w:hAnsi="Century Gothic"/>
                <w:szCs w:val="22"/>
              </w:rPr>
            </w:pPr>
          </w:p>
        </w:tc>
        <w:tc>
          <w:tcPr>
            <w:tcW w:w="4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48080" w14:textId="77777777" w:rsidR="00F223AF" w:rsidRDefault="00F223AF" w:rsidP="00333CFB">
            <w:pPr>
              <w:spacing w:after="0" w:line="259" w:lineRule="auto"/>
              <w:ind w:left="1" w:firstLine="0"/>
              <w:jc w:val="left"/>
              <w:rPr>
                <w:rFonts w:cs="Tahoma"/>
              </w:rPr>
            </w:pPr>
          </w:p>
        </w:tc>
      </w:tr>
      <w:tr w:rsidR="00F223AF" w14:paraId="68DDC2CD" w14:textId="77777777" w:rsidTr="00A3229A">
        <w:trPr>
          <w:gridBefore w:val="1"/>
          <w:wBefore w:w="78" w:type="dxa"/>
          <w:trHeight w:val="407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A8CA9" w14:textId="2F297A19" w:rsidR="00F223AF" w:rsidRDefault="00F223AF" w:rsidP="00333CFB">
            <w:pPr>
              <w:spacing w:after="0" w:line="259" w:lineRule="auto"/>
              <w:ind w:left="0" w:firstLine="0"/>
              <w:jc w:val="left"/>
              <w:rPr>
                <w:rFonts w:cs="Tahoma"/>
              </w:rPr>
            </w:pPr>
            <w:r>
              <w:rPr>
                <w:rFonts w:cs="Tahoma"/>
              </w:rPr>
              <w:t>14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EB31871" w14:textId="6F0EA108" w:rsidR="00F223AF" w:rsidRPr="00C12C61" w:rsidRDefault="00F223AF" w:rsidP="00333CFB">
            <w:pPr>
              <w:spacing w:after="0" w:line="259" w:lineRule="auto"/>
              <w:ind w:left="1" w:firstLine="0"/>
              <w:jc w:val="left"/>
              <w:rPr>
                <w:rFonts w:ascii="Century Gothic" w:hAnsi="Century Gothic"/>
                <w:b/>
                <w:color w:val="000000" w:themeColor="text1"/>
                <w:szCs w:val="22"/>
              </w:rPr>
            </w:pPr>
            <w:r w:rsidRPr="00C12C61">
              <w:rPr>
                <w:rFonts w:ascii="Century Gothic" w:hAnsi="Century Gothic"/>
                <w:b/>
                <w:sz w:val="22"/>
                <w:szCs w:val="22"/>
              </w:rPr>
              <w:t>Wyposażenie</w:t>
            </w:r>
            <w:r w:rsidRPr="00C12C61">
              <w:rPr>
                <w:rFonts w:ascii="Century Gothic" w:hAnsi="Century Gothic"/>
                <w:sz w:val="22"/>
                <w:szCs w:val="22"/>
              </w:rPr>
              <w:t>:</w:t>
            </w:r>
          </w:p>
        </w:tc>
        <w:tc>
          <w:tcPr>
            <w:tcW w:w="6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D9A37" w14:textId="427AA6BF" w:rsidR="00F223AF" w:rsidRPr="00C12C61" w:rsidRDefault="00F223AF" w:rsidP="00F223AF">
            <w:pPr>
              <w:spacing w:after="207" w:line="248" w:lineRule="auto"/>
              <w:ind w:left="14" w:right="90" w:firstLine="142"/>
              <w:rPr>
                <w:rFonts w:ascii="Century Gothic" w:hAnsi="Century Gothic"/>
                <w:color w:val="000000" w:themeColor="text1"/>
                <w:szCs w:val="22"/>
              </w:rPr>
            </w:pPr>
            <w:r w:rsidRPr="00C12C61">
              <w:rPr>
                <w:rFonts w:ascii="Century Gothic" w:hAnsi="Century Gothic"/>
                <w:sz w:val="22"/>
                <w:szCs w:val="22"/>
              </w:rPr>
              <w:t>elektr</w:t>
            </w:r>
            <w:r>
              <w:rPr>
                <w:rFonts w:ascii="Century Gothic" w:hAnsi="Century Gothic"/>
                <w:sz w:val="22"/>
                <w:szCs w:val="22"/>
              </w:rPr>
              <w:t>oniczna blokada antykradzieżowa</w:t>
            </w:r>
            <w:r w:rsidRPr="00C12C61">
              <w:rPr>
                <w:rFonts w:ascii="Century Gothic" w:hAnsi="Century Gothic"/>
                <w:sz w:val="22"/>
                <w:szCs w:val="22"/>
              </w:rPr>
              <w:t>, bezprzewodowy system diagnostyki silnika</w:t>
            </w:r>
          </w:p>
        </w:tc>
        <w:tc>
          <w:tcPr>
            <w:tcW w:w="4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210DC" w14:textId="77777777" w:rsidR="00F223AF" w:rsidRDefault="00F223AF" w:rsidP="00333CFB">
            <w:pPr>
              <w:spacing w:after="0" w:line="259" w:lineRule="auto"/>
              <w:ind w:left="1" w:firstLine="0"/>
              <w:jc w:val="left"/>
              <w:rPr>
                <w:rFonts w:cs="Tahoma"/>
              </w:rPr>
            </w:pPr>
          </w:p>
        </w:tc>
      </w:tr>
      <w:tr w:rsidR="00F223AF" w14:paraId="0D7FF23B" w14:textId="77777777" w:rsidTr="00A3229A">
        <w:trPr>
          <w:gridBefore w:val="1"/>
          <w:wBefore w:w="78" w:type="dxa"/>
          <w:trHeight w:val="407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DAF2C" w14:textId="156DE315" w:rsidR="00F223AF" w:rsidRDefault="00F223AF" w:rsidP="00333CFB">
            <w:pPr>
              <w:spacing w:after="0" w:line="259" w:lineRule="auto"/>
              <w:ind w:left="0" w:firstLine="0"/>
              <w:jc w:val="left"/>
              <w:rPr>
                <w:rFonts w:cs="Tahoma"/>
              </w:rPr>
            </w:pPr>
            <w:r>
              <w:rPr>
                <w:rFonts w:cs="Tahoma"/>
              </w:rPr>
              <w:t>15</w:t>
            </w:r>
          </w:p>
        </w:tc>
        <w:tc>
          <w:tcPr>
            <w:tcW w:w="2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4B60D24" w14:textId="764EB30C" w:rsidR="00F223AF" w:rsidRPr="00C12C61" w:rsidRDefault="00F223AF" w:rsidP="00333CFB">
            <w:pPr>
              <w:spacing w:after="0" w:line="259" w:lineRule="auto"/>
              <w:ind w:left="1" w:firstLine="0"/>
              <w:jc w:val="left"/>
              <w:rPr>
                <w:rFonts w:ascii="Century Gothic" w:hAnsi="Century Gothic"/>
                <w:b/>
                <w:color w:val="000000" w:themeColor="text1"/>
                <w:szCs w:val="22"/>
              </w:rPr>
            </w:pPr>
            <w:r w:rsidRPr="00C12C61">
              <w:rPr>
                <w:rFonts w:ascii="Century Gothic" w:hAnsi="Century Gothic"/>
                <w:b/>
                <w:sz w:val="22"/>
                <w:szCs w:val="22"/>
              </w:rPr>
              <w:t>Pojemność baterii</w:t>
            </w:r>
          </w:p>
        </w:tc>
        <w:tc>
          <w:tcPr>
            <w:tcW w:w="6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2F5F7" w14:textId="075F74F0" w:rsidR="00F223AF" w:rsidRPr="00C12C61" w:rsidRDefault="00F223AF" w:rsidP="00F223AF">
            <w:pPr>
              <w:spacing w:after="207" w:line="248" w:lineRule="auto"/>
              <w:ind w:left="14" w:right="90" w:firstLine="142"/>
              <w:rPr>
                <w:rFonts w:ascii="Century Gothic" w:hAnsi="Century Gothic"/>
                <w:color w:val="000000" w:themeColor="text1"/>
                <w:szCs w:val="22"/>
              </w:rPr>
            </w:pPr>
            <w:r w:rsidRPr="00C12C61">
              <w:rPr>
                <w:rFonts w:ascii="Century Gothic" w:hAnsi="Century Gothic"/>
                <w:b/>
                <w:sz w:val="22"/>
                <w:szCs w:val="22"/>
              </w:rPr>
              <w:t xml:space="preserve">nie mniej niż 320 </w:t>
            </w:r>
            <w:proofErr w:type="spellStart"/>
            <w:r w:rsidRPr="00C12C61">
              <w:rPr>
                <w:rFonts w:ascii="Century Gothic" w:hAnsi="Century Gothic"/>
                <w:b/>
                <w:sz w:val="22"/>
                <w:szCs w:val="22"/>
              </w:rPr>
              <w:t>Wh</w:t>
            </w:r>
            <w:proofErr w:type="spellEnd"/>
          </w:p>
        </w:tc>
        <w:tc>
          <w:tcPr>
            <w:tcW w:w="4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30769" w14:textId="77777777" w:rsidR="00F223AF" w:rsidRDefault="00F223AF" w:rsidP="00333CFB">
            <w:pPr>
              <w:spacing w:after="0" w:line="259" w:lineRule="auto"/>
              <w:ind w:left="1" w:firstLine="0"/>
              <w:jc w:val="left"/>
              <w:rPr>
                <w:rFonts w:cs="Tahoma"/>
              </w:rPr>
            </w:pPr>
          </w:p>
        </w:tc>
      </w:tr>
      <w:tr w:rsidR="00F223AF" w14:paraId="271400E3" w14:textId="77777777" w:rsidTr="00A3229A">
        <w:tblPrEx>
          <w:tblCellMar>
            <w:top w:w="56" w:type="dxa"/>
            <w:left w:w="106" w:type="dxa"/>
            <w:right w:w="0" w:type="dxa"/>
          </w:tblCellMar>
        </w:tblPrEx>
        <w:trPr>
          <w:trHeight w:val="409"/>
        </w:trPr>
        <w:tc>
          <w:tcPr>
            <w:tcW w:w="97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</w:tcPr>
          <w:p w14:paraId="05FD5909" w14:textId="77777777" w:rsidR="00F223AF" w:rsidRDefault="00F223AF" w:rsidP="00333CFB">
            <w:pPr>
              <w:spacing w:after="0" w:line="259" w:lineRule="auto"/>
              <w:ind w:left="1" w:firstLine="0"/>
              <w:jc w:val="left"/>
            </w:pPr>
            <w:r>
              <w:rPr>
                <w:rFonts w:cs="Tahoma"/>
                <w:b/>
              </w:rPr>
              <w:t xml:space="preserve">Wymagania ogólne </w:t>
            </w:r>
          </w:p>
        </w:tc>
        <w:tc>
          <w:tcPr>
            <w:tcW w:w="49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4D5EF9" w14:textId="77777777" w:rsidR="00F223AF" w:rsidRDefault="00F223AF" w:rsidP="00333CFB">
            <w:pPr>
              <w:spacing w:after="0" w:line="259" w:lineRule="auto"/>
              <w:ind w:left="4" w:firstLine="0"/>
              <w:jc w:val="left"/>
            </w:pPr>
            <w:r>
              <w:rPr>
                <w:rFonts w:cs="Tahoma"/>
              </w:rPr>
              <w:t xml:space="preserve"> </w:t>
            </w:r>
          </w:p>
          <w:p w14:paraId="2A4152D8" w14:textId="77777777" w:rsidR="00F223AF" w:rsidRDefault="00F223AF" w:rsidP="00333CFB">
            <w:pPr>
              <w:spacing w:after="0" w:line="259" w:lineRule="auto"/>
              <w:ind w:left="4" w:firstLine="0"/>
              <w:jc w:val="left"/>
            </w:pPr>
            <w:r>
              <w:rPr>
                <w:rFonts w:cs="Tahoma"/>
              </w:rPr>
              <w:t xml:space="preserve"> </w:t>
            </w:r>
          </w:p>
        </w:tc>
      </w:tr>
      <w:tr w:rsidR="00F223AF" w14:paraId="7007FE2E" w14:textId="77777777" w:rsidTr="00F223AF">
        <w:tblPrEx>
          <w:tblCellMar>
            <w:top w:w="56" w:type="dxa"/>
            <w:left w:w="106" w:type="dxa"/>
            <w:right w:w="0" w:type="dxa"/>
          </w:tblCellMar>
        </w:tblPrEx>
        <w:trPr>
          <w:gridAfter w:val="1"/>
          <w:wAfter w:w="21" w:type="dxa"/>
          <w:trHeight w:val="806"/>
        </w:trPr>
        <w:tc>
          <w:tcPr>
            <w:tcW w:w="24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572C4D4" w14:textId="77777777" w:rsidR="00F223AF" w:rsidRDefault="00F223AF" w:rsidP="00333CFB">
            <w:pPr>
              <w:spacing w:after="0" w:line="259" w:lineRule="auto"/>
              <w:ind w:left="0" w:firstLine="0"/>
              <w:jc w:val="left"/>
            </w:pPr>
            <w:r>
              <w:rPr>
                <w:rFonts w:cs="Tahoma"/>
                <w:b/>
              </w:rPr>
              <w:t xml:space="preserve">Stan rowerów </w:t>
            </w:r>
          </w:p>
        </w:tc>
        <w:tc>
          <w:tcPr>
            <w:tcW w:w="73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5D3FA" w14:textId="77777777" w:rsidR="00F223AF" w:rsidRDefault="00F223AF" w:rsidP="00333CFB">
            <w:pPr>
              <w:spacing w:after="0" w:line="259" w:lineRule="auto"/>
              <w:ind w:left="2" w:firstLine="0"/>
              <w:jc w:val="left"/>
            </w:pPr>
            <w:r>
              <w:t>Fabrycznie nowe, dostarczone w pełni zmontowane i gotowe do użytkowania</w:t>
            </w:r>
            <w:r>
              <w:rPr>
                <w:rFonts w:cs="Tahoma"/>
              </w:rPr>
              <w:t xml:space="preserve">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20B4B" w14:textId="77777777" w:rsidR="00F223AF" w:rsidRDefault="00F223AF" w:rsidP="00333CFB">
            <w:pPr>
              <w:spacing w:after="160" w:line="259" w:lineRule="auto"/>
              <w:ind w:left="0" w:firstLine="0"/>
              <w:jc w:val="left"/>
            </w:pPr>
          </w:p>
        </w:tc>
      </w:tr>
      <w:tr w:rsidR="00F223AF" w14:paraId="77A3C94A" w14:textId="77777777" w:rsidTr="00F223AF">
        <w:tblPrEx>
          <w:tblCellMar>
            <w:top w:w="56" w:type="dxa"/>
            <w:left w:w="106" w:type="dxa"/>
            <w:right w:w="0" w:type="dxa"/>
          </w:tblCellMar>
        </w:tblPrEx>
        <w:trPr>
          <w:gridAfter w:val="1"/>
          <w:wAfter w:w="21" w:type="dxa"/>
          <w:trHeight w:val="862"/>
        </w:trPr>
        <w:tc>
          <w:tcPr>
            <w:tcW w:w="97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DAF24EA" w14:textId="77777777" w:rsidR="00F223AF" w:rsidRDefault="00F223AF" w:rsidP="00333CFB">
            <w:pPr>
              <w:tabs>
                <w:tab w:val="center" w:pos="6481"/>
              </w:tabs>
              <w:spacing w:after="0" w:line="259" w:lineRule="auto"/>
              <w:ind w:left="0" w:firstLine="0"/>
              <w:jc w:val="left"/>
            </w:pPr>
            <w:r>
              <w:rPr>
                <w:rFonts w:cs="Tahoma"/>
                <w:b/>
              </w:rPr>
              <w:t xml:space="preserve">adres punktu serwisowego e-mail do zgłaszania awarii </w:t>
            </w:r>
            <w:r>
              <w:rPr>
                <w:rFonts w:cs="Tahoma"/>
                <w:b/>
              </w:rPr>
              <w:tab/>
              <w:t xml:space="preserve">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82F1A" w14:textId="77777777" w:rsidR="00F223AF" w:rsidRDefault="00F223AF" w:rsidP="00333CFB">
            <w:pPr>
              <w:spacing w:after="0" w:line="259" w:lineRule="auto"/>
              <w:ind w:left="4" w:firstLine="0"/>
              <w:jc w:val="left"/>
            </w:pPr>
            <w:r>
              <w:rPr>
                <w:rFonts w:cs="Tahoma"/>
              </w:rPr>
              <w:t xml:space="preserve"> </w:t>
            </w:r>
          </w:p>
        </w:tc>
      </w:tr>
      <w:tr w:rsidR="00F223AF" w14:paraId="60E96704" w14:textId="77777777" w:rsidTr="00F223AF">
        <w:tblPrEx>
          <w:tblCellMar>
            <w:top w:w="56" w:type="dxa"/>
            <w:left w:w="106" w:type="dxa"/>
            <w:right w:w="0" w:type="dxa"/>
          </w:tblCellMar>
        </w:tblPrEx>
        <w:trPr>
          <w:gridAfter w:val="1"/>
          <w:wAfter w:w="21" w:type="dxa"/>
          <w:trHeight w:val="805"/>
        </w:trPr>
        <w:tc>
          <w:tcPr>
            <w:tcW w:w="97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16E1BB5" w14:textId="77777777" w:rsidR="00F223AF" w:rsidRDefault="00F223AF" w:rsidP="00333CFB">
            <w:pPr>
              <w:spacing w:after="120" w:line="259" w:lineRule="auto"/>
              <w:ind w:left="0" w:firstLine="0"/>
              <w:jc w:val="left"/>
            </w:pPr>
            <w:r>
              <w:rPr>
                <w:rFonts w:cs="Tahoma"/>
                <w:b/>
              </w:rPr>
              <w:t xml:space="preserve">link do strony internetowej z opisem produktu,  </w:t>
            </w:r>
          </w:p>
          <w:p w14:paraId="5829EA4F" w14:textId="77777777" w:rsidR="00F223AF" w:rsidRDefault="00F223AF" w:rsidP="00333CFB">
            <w:pPr>
              <w:tabs>
                <w:tab w:val="center" w:pos="7921"/>
              </w:tabs>
              <w:spacing w:after="0" w:line="259" w:lineRule="auto"/>
              <w:ind w:left="0" w:firstLine="0"/>
              <w:jc w:val="left"/>
            </w:pPr>
            <w:r>
              <w:rPr>
                <w:rFonts w:cs="Tahoma"/>
                <w:b/>
              </w:rPr>
              <w:t xml:space="preserve">lub karta katalogowa (inny dokument z parametrami) w załączeniu   </w:t>
            </w:r>
            <w:r>
              <w:rPr>
                <w:rFonts w:cs="Tahoma"/>
                <w:b/>
              </w:rPr>
              <w:tab/>
              <w:t xml:space="preserve"> 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EC6B1" w14:textId="77777777" w:rsidR="00F223AF" w:rsidRDefault="00F223AF" w:rsidP="00333CFB">
            <w:pPr>
              <w:spacing w:after="0" w:line="259" w:lineRule="auto"/>
              <w:ind w:left="4" w:firstLine="0"/>
              <w:jc w:val="left"/>
            </w:pPr>
            <w:r>
              <w:rPr>
                <w:rFonts w:cs="Tahoma"/>
              </w:rPr>
              <w:t xml:space="preserve"> </w:t>
            </w:r>
          </w:p>
        </w:tc>
      </w:tr>
    </w:tbl>
    <w:p w14:paraId="0DAD914F" w14:textId="14D05EAD" w:rsidR="000A7ECD" w:rsidRPr="000A7ECD" w:rsidRDefault="000A7ECD" w:rsidP="00A83D50">
      <w:pPr>
        <w:tabs>
          <w:tab w:val="right" w:pos="13735"/>
        </w:tabs>
        <w:spacing w:after="301" w:line="259" w:lineRule="auto"/>
        <w:ind w:left="0" w:right="-15" w:firstLine="0"/>
        <w:jc w:val="left"/>
        <w:sectPr w:rsidR="000A7ECD" w:rsidRPr="000A7ECD" w:rsidSect="007921B2">
          <w:pgSz w:w="16840" w:h="11900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6BEE8723" w14:textId="04C24C20" w:rsidR="00A01D89" w:rsidRDefault="00396468" w:rsidP="00B35770">
      <w:pPr>
        <w:tabs>
          <w:tab w:val="right" w:pos="13735"/>
        </w:tabs>
        <w:spacing w:after="301" w:line="259" w:lineRule="auto"/>
        <w:ind w:left="0" w:right="-15" w:firstLine="0"/>
        <w:jc w:val="left"/>
      </w:pPr>
      <w:r>
        <w:rPr>
          <w:rFonts w:ascii="Arial" w:eastAsia="Arial" w:hAnsi="Arial" w:cs="Arial"/>
          <w:sz w:val="20"/>
        </w:rPr>
        <w:lastRenderedPageBreak/>
        <w:tab/>
      </w:r>
    </w:p>
    <w:sectPr w:rsidR="00A01D89" w:rsidSect="000A7ECD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4098B2" w14:textId="77777777" w:rsidR="00B84B8C" w:rsidRDefault="00B84B8C" w:rsidP="00396468">
      <w:pPr>
        <w:spacing w:after="0" w:line="240" w:lineRule="auto"/>
      </w:pPr>
      <w:r>
        <w:separator/>
      </w:r>
    </w:p>
  </w:endnote>
  <w:endnote w:type="continuationSeparator" w:id="0">
    <w:p w14:paraId="38FE2DA1" w14:textId="77777777" w:rsidR="00B84B8C" w:rsidRDefault="00B84B8C" w:rsidP="0039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48070" w14:textId="77777777" w:rsidR="00A01D89" w:rsidRDefault="00000000">
    <w:pPr>
      <w:tabs>
        <w:tab w:val="right" w:pos="9159"/>
      </w:tabs>
      <w:spacing w:after="0" w:line="259" w:lineRule="auto"/>
      <w:ind w:left="0" w:firstLine="0"/>
      <w:jc w:val="left"/>
    </w:pPr>
    <w:r>
      <w:rPr>
        <w:rFonts w:ascii="Arial" w:eastAsia="Arial" w:hAnsi="Arial" w:cs="Arial"/>
        <w:sz w:val="20"/>
      </w:rPr>
      <w:t xml:space="preserve"> </w:t>
    </w:r>
    <w:r>
      <w:rPr>
        <w:rFonts w:ascii="Arial" w:eastAsia="Arial" w:hAnsi="Arial" w:cs="Arial"/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cs="Tahoma"/>
        <w:sz w:val="16"/>
      </w:rPr>
      <w:t>1</w:t>
    </w:r>
    <w:r>
      <w:rPr>
        <w:rFonts w:cs="Tahoma"/>
        <w:sz w:val="16"/>
      </w:rPr>
      <w:fldChar w:fldCharType="end"/>
    </w:r>
    <w:r>
      <w:rPr>
        <w:rFonts w:cs="Tahoma"/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6888EA" w14:textId="77777777" w:rsidR="00A01D89" w:rsidRDefault="00000000">
    <w:pPr>
      <w:tabs>
        <w:tab w:val="right" w:pos="9159"/>
      </w:tabs>
      <w:spacing w:after="0" w:line="259" w:lineRule="auto"/>
      <w:ind w:left="0" w:firstLine="0"/>
      <w:jc w:val="left"/>
    </w:pPr>
    <w:r>
      <w:rPr>
        <w:rFonts w:ascii="Arial" w:eastAsia="Arial" w:hAnsi="Arial" w:cs="Arial"/>
        <w:sz w:val="20"/>
      </w:rPr>
      <w:t xml:space="preserve"> </w:t>
    </w:r>
    <w:r>
      <w:rPr>
        <w:rFonts w:ascii="Arial" w:eastAsia="Arial" w:hAnsi="Arial" w:cs="Arial"/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cs="Tahoma"/>
        <w:sz w:val="16"/>
      </w:rPr>
      <w:t>1</w:t>
    </w:r>
    <w:r>
      <w:rPr>
        <w:rFonts w:cs="Tahoma"/>
        <w:sz w:val="16"/>
      </w:rPr>
      <w:fldChar w:fldCharType="end"/>
    </w:r>
    <w:r>
      <w:rPr>
        <w:rFonts w:cs="Tahoma"/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C7FFE" w14:textId="77777777" w:rsidR="00A01D89" w:rsidRDefault="00000000">
    <w:pPr>
      <w:tabs>
        <w:tab w:val="right" w:pos="9159"/>
      </w:tabs>
      <w:spacing w:after="0" w:line="259" w:lineRule="auto"/>
      <w:ind w:left="0" w:firstLine="0"/>
      <w:jc w:val="left"/>
    </w:pPr>
    <w:r>
      <w:rPr>
        <w:rFonts w:ascii="Arial" w:eastAsia="Arial" w:hAnsi="Arial" w:cs="Arial"/>
        <w:sz w:val="20"/>
      </w:rPr>
      <w:t xml:space="preserve"> </w:t>
    </w:r>
    <w:r>
      <w:rPr>
        <w:rFonts w:ascii="Arial" w:eastAsia="Arial" w:hAnsi="Arial" w:cs="Arial"/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cs="Tahoma"/>
        <w:sz w:val="16"/>
      </w:rPr>
      <w:t>1</w:t>
    </w:r>
    <w:r>
      <w:rPr>
        <w:rFonts w:cs="Tahoma"/>
        <w:sz w:val="16"/>
      </w:rPr>
      <w:fldChar w:fldCharType="end"/>
    </w:r>
    <w:r>
      <w:rPr>
        <w:rFonts w:cs="Tahoma"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77980C" w14:textId="77777777" w:rsidR="00B84B8C" w:rsidRDefault="00B84B8C" w:rsidP="00396468">
      <w:pPr>
        <w:spacing w:after="0" w:line="240" w:lineRule="auto"/>
      </w:pPr>
      <w:r>
        <w:separator/>
      </w:r>
    </w:p>
  </w:footnote>
  <w:footnote w:type="continuationSeparator" w:id="0">
    <w:p w14:paraId="2782E63B" w14:textId="77777777" w:rsidR="00B84B8C" w:rsidRDefault="00B84B8C" w:rsidP="003964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B3E24" w14:textId="77777777" w:rsidR="00A01D89" w:rsidRDefault="00000000">
    <w:pPr>
      <w:spacing w:after="0" w:line="259" w:lineRule="auto"/>
      <w:ind w:left="12" w:firstLine="0"/>
      <w:jc w:val="left"/>
    </w:pPr>
    <w:r>
      <w:rPr>
        <w:noProof/>
      </w:rPr>
      <w:drawing>
        <wp:anchor distT="0" distB="0" distL="114300" distR="114300" simplePos="0" relativeHeight="251656704" behindDoc="0" locked="0" layoutInCell="1" allowOverlap="0" wp14:anchorId="42FAA6A1" wp14:editId="24D74C9A">
          <wp:simplePos x="0" y="0"/>
          <wp:positionH relativeFrom="page">
            <wp:posOffset>918845</wp:posOffset>
          </wp:positionH>
          <wp:positionV relativeFrom="page">
            <wp:posOffset>469264</wp:posOffset>
          </wp:positionV>
          <wp:extent cx="5753100" cy="361950"/>
          <wp:effectExtent l="0" t="0" r="0" b="0"/>
          <wp:wrapSquare wrapText="bothSides"/>
          <wp:docPr id="734" name="Picture 7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4" name="Picture 73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3100" cy="361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268D0" w14:textId="77777777" w:rsidR="00A01D89" w:rsidRDefault="00000000">
    <w:pPr>
      <w:spacing w:after="0" w:line="259" w:lineRule="auto"/>
      <w:ind w:left="12" w:firstLine="0"/>
      <w:jc w:val="left"/>
    </w:pPr>
    <w:r>
      <w:rPr>
        <w:noProof/>
      </w:rPr>
      <w:drawing>
        <wp:anchor distT="0" distB="0" distL="114300" distR="114300" simplePos="0" relativeHeight="251658752" behindDoc="0" locked="0" layoutInCell="1" allowOverlap="0" wp14:anchorId="081D20CD" wp14:editId="60801B4F">
          <wp:simplePos x="0" y="0"/>
          <wp:positionH relativeFrom="page">
            <wp:posOffset>918845</wp:posOffset>
          </wp:positionH>
          <wp:positionV relativeFrom="page">
            <wp:posOffset>469264</wp:posOffset>
          </wp:positionV>
          <wp:extent cx="5753100" cy="361950"/>
          <wp:effectExtent l="0" t="0" r="0" b="0"/>
          <wp:wrapSquare wrapText="bothSides"/>
          <wp:docPr id="1527930460" name="Picture 7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4" name="Picture 73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3100" cy="361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B0CCB" w14:textId="77777777" w:rsidR="00A01D89" w:rsidRDefault="00000000">
    <w:pPr>
      <w:spacing w:after="0" w:line="259" w:lineRule="auto"/>
      <w:ind w:left="12" w:firstLine="0"/>
      <w:jc w:val="left"/>
    </w:pPr>
    <w:r>
      <w:rPr>
        <w:noProof/>
      </w:rPr>
      <w:drawing>
        <wp:anchor distT="0" distB="0" distL="114300" distR="114300" simplePos="0" relativeHeight="251657728" behindDoc="0" locked="0" layoutInCell="1" allowOverlap="0" wp14:anchorId="48317E72" wp14:editId="2DCCBEB2">
          <wp:simplePos x="0" y="0"/>
          <wp:positionH relativeFrom="page">
            <wp:posOffset>918845</wp:posOffset>
          </wp:positionH>
          <wp:positionV relativeFrom="page">
            <wp:posOffset>469264</wp:posOffset>
          </wp:positionV>
          <wp:extent cx="5753100" cy="361950"/>
          <wp:effectExtent l="0" t="0" r="0" b="0"/>
          <wp:wrapSquare wrapText="bothSides"/>
          <wp:docPr id="941266411" name="Picture 7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4" name="Picture 73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3100" cy="361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2524F"/>
    <w:multiLevelType w:val="hybridMultilevel"/>
    <w:tmpl w:val="BBC406B4"/>
    <w:lvl w:ilvl="0" w:tplc="0415000F">
      <w:start w:val="1"/>
      <w:numFmt w:val="decimal"/>
      <w:lvlText w:val="%1."/>
      <w:lvlJc w:val="left"/>
      <w:pPr>
        <w:ind w:left="732" w:hanging="360"/>
      </w:pPr>
    </w:lvl>
    <w:lvl w:ilvl="1" w:tplc="04150019" w:tentative="1">
      <w:start w:val="1"/>
      <w:numFmt w:val="lowerLetter"/>
      <w:lvlText w:val="%2."/>
      <w:lvlJc w:val="left"/>
      <w:pPr>
        <w:ind w:left="1452" w:hanging="360"/>
      </w:pPr>
    </w:lvl>
    <w:lvl w:ilvl="2" w:tplc="0415001B" w:tentative="1">
      <w:start w:val="1"/>
      <w:numFmt w:val="lowerRoman"/>
      <w:lvlText w:val="%3."/>
      <w:lvlJc w:val="right"/>
      <w:pPr>
        <w:ind w:left="2172" w:hanging="180"/>
      </w:pPr>
    </w:lvl>
    <w:lvl w:ilvl="3" w:tplc="0415000F" w:tentative="1">
      <w:start w:val="1"/>
      <w:numFmt w:val="decimal"/>
      <w:lvlText w:val="%4."/>
      <w:lvlJc w:val="left"/>
      <w:pPr>
        <w:ind w:left="2892" w:hanging="360"/>
      </w:pPr>
    </w:lvl>
    <w:lvl w:ilvl="4" w:tplc="04150019" w:tentative="1">
      <w:start w:val="1"/>
      <w:numFmt w:val="lowerLetter"/>
      <w:lvlText w:val="%5."/>
      <w:lvlJc w:val="left"/>
      <w:pPr>
        <w:ind w:left="3612" w:hanging="360"/>
      </w:pPr>
    </w:lvl>
    <w:lvl w:ilvl="5" w:tplc="0415001B" w:tentative="1">
      <w:start w:val="1"/>
      <w:numFmt w:val="lowerRoman"/>
      <w:lvlText w:val="%6."/>
      <w:lvlJc w:val="right"/>
      <w:pPr>
        <w:ind w:left="4332" w:hanging="180"/>
      </w:pPr>
    </w:lvl>
    <w:lvl w:ilvl="6" w:tplc="0415000F" w:tentative="1">
      <w:start w:val="1"/>
      <w:numFmt w:val="decimal"/>
      <w:lvlText w:val="%7."/>
      <w:lvlJc w:val="left"/>
      <w:pPr>
        <w:ind w:left="5052" w:hanging="360"/>
      </w:pPr>
    </w:lvl>
    <w:lvl w:ilvl="7" w:tplc="04150019" w:tentative="1">
      <w:start w:val="1"/>
      <w:numFmt w:val="lowerLetter"/>
      <w:lvlText w:val="%8."/>
      <w:lvlJc w:val="left"/>
      <w:pPr>
        <w:ind w:left="5772" w:hanging="360"/>
      </w:pPr>
    </w:lvl>
    <w:lvl w:ilvl="8" w:tplc="0415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" w15:restartNumberingAfterBreak="0">
    <w:nsid w:val="0BDA6542"/>
    <w:multiLevelType w:val="hybridMultilevel"/>
    <w:tmpl w:val="C33682BE"/>
    <w:lvl w:ilvl="0" w:tplc="1C2872C0">
      <w:start w:val="1"/>
      <w:numFmt w:val="decimal"/>
      <w:lvlText w:val="%1."/>
      <w:lvlJc w:val="left"/>
      <w:pPr>
        <w:ind w:left="372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608DC92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A48C54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A8A43E0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E7FA6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38EA3A2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BB4544C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B186310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3F83E5C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7B40043"/>
    <w:multiLevelType w:val="hybridMultilevel"/>
    <w:tmpl w:val="70E0B0A0"/>
    <w:lvl w:ilvl="0" w:tplc="9CD060F2">
      <w:start w:val="1"/>
      <w:numFmt w:val="decimal"/>
      <w:lvlText w:val="%1"/>
      <w:lvlJc w:val="left"/>
      <w:pPr>
        <w:ind w:left="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superscript"/>
      </w:rPr>
    </w:lvl>
    <w:lvl w:ilvl="1" w:tplc="BD223C58">
      <w:start w:val="1"/>
      <w:numFmt w:val="lowerLetter"/>
      <w:lvlText w:val="%2"/>
      <w:lvlJc w:val="left"/>
      <w:pPr>
        <w:ind w:left="10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superscript"/>
      </w:rPr>
    </w:lvl>
    <w:lvl w:ilvl="2" w:tplc="87428492">
      <w:start w:val="1"/>
      <w:numFmt w:val="lowerRoman"/>
      <w:lvlText w:val="%3"/>
      <w:lvlJc w:val="left"/>
      <w:pPr>
        <w:ind w:left="180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superscript"/>
      </w:rPr>
    </w:lvl>
    <w:lvl w:ilvl="3" w:tplc="41BE7F6E">
      <w:start w:val="1"/>
      <w:numFmt w:val="decimal"/>
      <w:lvlText w:val="%4"/>
      <w:lvlJc w:val="left"/>
      <w:pPr>
        <w:ind w:left="252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superscript"/>
      </w:rPr>
    </w:lvl>
    <w:lvl w:ilvl="4" w:tplc="0CDE0668">
      <w:start w:val="1"/>
      <w:numFmt w:val="lowerLetter"/>
      <w:lvlText w:val="%5"/>
      <w:lvlJc w:val="left"/>
      <w:pPr>
        <w:ind w:left="324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superscript"/>
      </w:rPr>
    </w:lvl>
    <w:lvl w:ilvl="5" w:tplc="33E65060">
      <w:start w:val="1"/>
      <w:numFmt w:val="lowerRoman"/>
      <w:lvlText w:val="%6"/>
      <w:lvlJc w:val="left"/>
      <w:pPr>
        <w:ind w:left="396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superscript"/>
      </w:rPr>
    </w:lvl>
    <w:lvl w:ilvl="6" w:tplc="CF2EB834">
      <w:start w:val="1"/>
      <w:numFmt w:val="decimal"/>
      <w:lvlText w:val="%7"/>
      <w:lvlJc w:val="left"/>
      <w:pPr>
        <w:ind w:left="468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superscript"/>
      </w:rPr>
    </w:lvl>
    <w:lvl w:ilvl="7" w:tplc="37263A66">
      <w:start w:val="1"/>
      <w:numFmt w:val="lowerLetter"/>
      <w:lvlText w:val="%8"/>
      <w:lvlJc w:val="left"/>
      <w:pPr>
        <w:ind w:left="540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superscript"/>
      </w:rPr>
    </w:lvl>
    <w:lvl w:ilvl="8" w:tplc="D05E63FA">
      <w:start w:val="1"/>
      <w:numFmt w:val="lowerRoman"/>
      <w:lvlText w:val="%9"/>
      <w:lvlJc w:val="left"/>
      <w:pPr>
        <w:ind w:left="6125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3" w15:restartNumberingAfterBreak="0">
    <w:nsid w:val="182F79DB"/>
    <w:multiLevelType w:val="hybridMultilevel"/>
    <w:tmpl w:val="FB86F4F0"/>
    <w:lvl w:ilvl="0" w:tplc="FC8076BA">
      <w:start w:val="1"/>
      <w:numFmt w:val="decimal"/>
      <w:lvlText w:val="%1."/>
      <w:lvlJc w:val="left"/>
      <w:pPr>
        <w:ind w:left="568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9638A0">
      <w:start w:val="1"/>
      <w:numFmt w:val="lowerLetter"/>
      <w:lvlText w:val="%2"/>
      <w:lvlJc w:val="left"/>
      <w:pPr>
        <w:ind w:left="108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BEEBB06">
      <w:start w:val="1"/>
      <w:numFmt w:val="lowerRoman"/>
      <w:lvlText w:val="%3"/>
      <w:lvlJc w:val="left"/>
      <w:pPr>
        <w:ind w:left="180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C9A165A">
      <w:start w:val="1"/>
      <w:numFmt w:val="decimal"/>
      <w:lvlText w:val="%4"/>
      <w:lvlJc w:val="left"/>
      <w:pPr>
        <w:ind w:left="25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590A4C0">
      <w:start w:val="1"/>
      <w:numFmt w:val="lowerLetter"/>
      <w:lvlText w:val="%5"/>
      <w:lvlJc w:val="left"/>
      <w:pPr>
        <w:ind w:left="324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42E6DF8">
      <w:start w:val="1"/>
      <w:numFmt w:val="lowerRoman"/>
      <w:lvlText w:val="%6"/>
      <w:lvlJc w:val="left"/>
      <w:pPr>
        <w:ind w:left="396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163A6A">
      <w:start w:val="1"/>
      <w:numFmt w:val="decimal"/>
      <w:lvlText w:val="%7"/>
      <w:lvlJc w:val="left"/>
      <w:pPr>
        <w:ind w:left="468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484152">
      <w:start w:val="1"/>
      <w:numFmt w:val="lowerLetter"/>
      <w:lvlText w:val="%8"/>
      <w:lvlJc w:val="left"/>
      <w:pPr>
        <w:ind w:left="540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2523D0A">
      <w:start w:val="1"/>
      <w:numFmt w:val="lowerRoman"/>
      <w:lvlText w:val="%9"/>
      <w:lvlJc w:val="left"/>
      <w:pPr>
        <w:ind w:left="6120"/>
      </w:pPr>
      <w:rPr>
        <w:rFonts w:ascii="Tahoma" w:eastAsia="Tahoma" w:hAnsi="Tahoma" w:cs="Tahom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21F341E"/>
    <w:multiLevelType w:val="hybridMultilevel"/>
    <w:tmpl w:val="B962561E"/>
    <w:lvl w:ilvl="0" w:tplc="DDD48C7E">
      <w:start w:val="1"/>
      <w:numFmt w:val="bullet"/>
      <w:lvlText w:val="•"/>
      <w:lvlJc w:val="left"/>
      <w:pPr>
        <w:ind w:left="1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C85022">
      <w:start w:val="1"/>
      <w:numFmt w:val="bullet"/>
      <w:lvlText w:val="o"/>
      <w:lvlJc w:val="left"/>
      <w:pPr>
        <w:ind w:left="20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A2B202">
      <w:start w:val="1"/>
      <w:numFmt w:val="bullet"/>
      <w:lvlText w:val="▪"/>
      <w:lvlJc w:val="left"/>
      <w:pPr>
        <w:ind w:left="28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AE6BCA">
      <w:start w:val="1"/>
      <w:numFmt w:val="bullet"/>
      <w:lvlText w:val="•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326D2A">
      <w:start w:val="1"/>
      <w:numFmt w:val="bullet"/>
      <w:lvlText w:val="o"/>
      <w:lvlJc w:val="left"/>
      <w:pPr>
        <w:ind w:left="42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64A0A74">
      <w:start w:val="1"/>
      <w:numFmt w:val="bullet"/>
      <w:lvlText w:val="▪"/>
      <w:lvlJc w:val="left"/>
      <w:pPr>
        <w:ind w:left="49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4B4A6A6">
      <w:start w:val="1"/>
      <w:numFmt w:val="bullet"/>
      <w:lvlText w:val="•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D0B386">
      <w:start w:val="1"/>
      <w:numFmt w:val="bullet"/>
      <w:lvlText w:val="o"/>
      <w:lvlJc w:val="left"/>
      <w:pPr>
        <w:ind w:left="64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C2A1E72">
      <w:start w:val="1"/>
      <w:numFmt w:val="bullet"/>
      <w:lvlText w:val="▪"/>
      <w:lvlJc w:val="left"/>
      <w:pPr>
        <w:ind w:left="71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08051BE"/>
    <w:multiLevelType w:val="hybridMultilevel"/>
    <w:tmpl w:val="615A3D10"/>
    <w:lvl w:ilvl="0" w:tplc="F6723210">
      <w:start w:val="1"/>
      <w:numFmt w:val="decimal"/>
      <w:lvlText w:val="%1)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79E6964">
      <w:start w:val="1"/>
      <w:numFmt w:val="lowerLetter"/>
      <w:lvlText w:val="%2"/>
      <w:lvlJc w:val="left"/>
      <w:pPr>
        <w:ind w:left="1451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F3603FA">
      <w:start w:val="1"/>
      <w:numFmt w:val="lowerRoman"/>
      <w:lvlText w:val="%3"/>
      <w:lvlJc w:val="left"/>
      <w:pPr>
        <w:ind w:left="2171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356BF66">
      <w:start w:val="1"/>
      <w:numFmt w:val="decimal"/>
      <w:lvlText w:val="%4"/>
      <w:lvlJc w:val="left"/>
      <w:pPr>
        <w:ind w:left="2891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B104F60">
      <w:start w:val="1"/>
      <w:numFmt w:val="lowerLetter"/>
      <w:lvlText w:val="%5"/>
      <w:lvlJc w:val="left"/>
      <w:pPr>
        <w:ind w:left="3611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2080B60">
      <w:start w:val="1"/>
      <w:numFmt w:val="lowerRoman"/>
      <w:lvlText w:val="%6"/>
      <w:lvlJc w:val="left"/>
      <w:pPr>
        <w:ind w:left="4331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65860E8">
      <w:start w:val="1"/>
      <w:numFmt w:val="decimal"/>
      <w:lvlText w:val="%7"/>
      <w:lvlJc w:val="left"/>
      <w:pPr>
        <w:ind w:left="5051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D52D14E">
      <w:start w:val="1"/>
      <w:numFmt w:val="lowerLetter"/>
      <w:lvlText w:val="%8"/>
      <w:lvlJc w:val="left"/>
      <w:pPr>
        <w:ind w:left="5771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8D02DEE">
      <w:start w:val="1"/>
      <w:numFmt w:val="lowerRoman"/>
      <w:lvlText w:val="%9"/>
      <w:lvlJc w:val="left"/>
      <w:pPr>
        <w:ind w:left="6491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4030B77"/>
    <w:multiLevelType w:val="multilevel"/>
    <w:tmpl w:val="2B049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975031C"/>
    <w:multiLevelType w:val="hybridMultilevel"/>
    <w:tmpl w:val="CCBCE9AA"/>
    <w:lvl w:ilvl="0" w:tplc="D1C649EC">
      <w:start w:val="1"/>
      <w:numFmt w:val="decimal"/>
      <w:lvlText w:val="%1"/>
      <w:lvlJc w:val="left"/>
      <w:pPr>
        <w:ind w:left="3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B5AADC4">
      <w:start w:val="1"/>
      <w:numFmt w:val="decimal"/>
      <w:lvlText w:val="%2)"/>
      <w:lvlJc w:val="left"/>
      <w:pPr>
        <w:ind w:left="7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80DA00">
      <w:start w:val="1"/>
      <w:numFmt w:val="lowerRoman"/>
      <w:lvlText w:val="%3"/>
      <w:lvlJc w:val="left"/>
      <w:pPr>
        <w:ind w:left="14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06A2A10">
      <w:start w:val="1"/>
      <w:numFmt w:val="decimal"/>
      <w:lvlText w:val="%4"/>
      <w:lvlJc w:val="left"/>
      <w:pPr>
        <w:ind w:left="21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7CA1672">
      <w:start w:val="1"/>
      <w:numFmt w:val="lowerLetter"/>
      <w:lvlText w:val="%5"/>
      <w:lvlJc w:val="left"/>
      <w:pPr>
        <w:ind w:left="288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656602C">
      <w:start w:val="1"/>
      <w:numFmt w:val="lowerRoman"/>
      <w:lvlText w:val="%6"/>
      <w:lvlJc w:val="left"/>
      <w:pPr>
        <w:ind w:left="360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EF419A4">
      <w:start w:val="1"/>
      <w:numFmt w:val="decimal"/>
      <w:lvlText w:val="%7"/>
      <w:lvlJc w:val="left"/>
      <w:pPr>
        <w:ind w:left="432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5306792">
      <w:start w:val="1"/>
      <w:numFmt w:val="lowerLetter"/>
      <w:lvlText w:val="%8"/>
      <w:lvlJc w:val="left"/>
      <w:pPr>
        <w:ind w:left="504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B9618B6">
      <w:start w:val="1"/>
      <w:numFmt w:val="lowerRoman"/>
      <w:lvlText w:val="%9"/>
      <w:lvlJc w:val="left"/>
      <w:pPr>
        <w:ind w:left="576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A9D310A"/>
    <w:multiLevelType w:val="hybridMultilevel"/>
    <w:tmpl w:val="0024CDD6"/>
    <w:lvl w:ilvl="0" w:tplc="335CE1D4">
      <w:start w:val="24"/>
      <w:numFmt w:val="decimal"/>
      <w:lvlText w:val="%1"/>
      <w:lvlJc w:val="left"/>
      <w:pPr>
        <w:ind w:left="5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6" w:hanging="360"/>
      </w:pPr>
    </w:lvl>
    <w:lvl w:ilvl="2" w:tplc="0415001B" w:tentative="1">
      <w:start w:val="1"/>
      <w:numFmt w:val="lowerRoman"/>
      <w:lvlText w:val="%3."/>
      <w:lvlJc w:val="right"/>
      <w:pPr>
        <w:ind w:left="1956" w:hanging="180"/>
      </w:pPr>
    </w:lvl>
    <w:lvl w:ilvl="3" w:tplc="0415000F" w:tentative="1">
      <w:start w:val="1"/>
      <w:numFmt w:val="decimal"/>
      <w:lvlText w:val="%4."/>
      <w:lvlJc w:val="left"/>
      <w:pPr>
        <w:ind w:left="2676" w:hanging="360"/>
      </w:pPr>
    </w:lvl>
    <w:lvl w:ilvl="4" w:tplc="04150019" w:tentative="1">
      <w:start w:val="1"/>
      <w:numFmt w:val="lowerLetter"/>
      <w:lvlText w:val="%5."/>
      <w:lvlJc w:val="left"/>
      <w:pPr>
        <w:ind w:left="3396" w:hanging="360"/>
      </w:pPr>
    </w:lvl>
    <w:lvl w:ilvl="5" w:tplc="0415001B" w:tentative="1">
      <w:start w:val="1"/>
      <w:numFmt w:val="lowerRoman"/>
      <w:lvlText w:val="%6."/>
      <w:lvlJc w:val="right"/>
      <w:pPr>
        <w:ind w:left="4116" w:hanging="180"/>
      </w:pPr>
    </w:lvl>
    <w:lvl w:ilvl="6" w:tplc="0415000F" w:tentative="1">
      <w:start w:val="1"/>
      <w:numFmt w:val="decimal"/>
      <w:lvlText w:val="%7."/>
      <w:lvlJc w:val="left"/>
      <w:pPr>
        <w:ind w:left="4836" w:hanging="360"/>
      </w:pPr>
    </w:lvl>
    <w:lvl w:ilvl="7" w:tplc="04150019" w:tentative="1">
      <w:start w:val="1"/>
      <w:numFmt w:val="lowerLetter"/>
      <w:lvlText w:val="%8."/>
      <w:lvlJc w:val="left"/>
      <w:pPr>
        <w:ind w:left="5556" w:hanging="360"/>
      </w:pPr>
    </w:lvl>
    <w:lvl w:ilvl="8" w:tplc="0415001B" w:tentative="1">
      <w:start w:val="1"/>
      <w:numFmt w:val="lowerRoman"/>
      <w:lvlText w:val="%9."/>
      <w:lvlJc w:val="right"/>
      <w:pPr>
        <w:ind w:left="6276" w:hanging="180"/>
      </w:pPr>
    </w:lvl>
  </w:abstractNum>
  <w:abstractNum w:abstractNumId="9" w15:restartNumberingAfterBreak="0">
    <w:nsid w:val="52E843F5"/>
    <w:multiLevelType w:val="hybridMultilevel"/>
    <w:tmpl w:val="887C89E0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7F0957DC"/>
    <w:multiLevelType w:val="hybridMultilevel"/>
    <w:tmpl w:val="CA9EC084"/>
    <w:lvl w:ilvl="0" w:tplc="02C81C20">
      <w:start w:val="1"/>
      <w:numFmt w:val="decimal"/>
      <w:lvlText w:val="%1)"/>
      <w:lvlJc w:val="left"/>
      <w:pPr>
        <w:ind w:left="372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6EEE4A">
      <w:start w:val="1"/>
      <w:numFmt w:val="lowerLetter"/>
      <w:lvlText w:val="%2"/>
      <w:lvlJc w:val="left"/>
      <w:pPr>
        <w:ind w:left="10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62B338">
      <w:start w:val="1"/>
      <w:numFmt w:val="lowerRoman"/>
      <w:lvlText w:val="%3"/>
      <w:lvlJc w:val="left"/>
      <w:pPr>
        <w:ind w:left="18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248A3FC">
      <w:start w:val="1"/>
      <w:numFmt w:val="decimal"/>
      <w:lvlText w:val="%4"/>
      <w:lvlJc w:val="left"/>
      <w:pPr>
        <w:ind w:left="25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8CCC1CA">
      <w:start w:val="1"/>
      <w:numFmt w:val="lowerLetter"/>
      <w:lvlText w:val="%5"/>
      <w:lvlJc w:val="left"/>
      <w:pPr>
        <w:ind w:left="325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35A9CA6">
      <w:start w:val="1"/>
      <w:numFmt w:val="lowerRoman"/>
      <w:lvlText w:val="%6"/>
      <w:lvlJc w:val="left"/>
      <w:pPr>
        <w:ind w:left="397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76A4B8E">
      <w:start w:val="1"/>
      <w:numFmt w:val="decimal"/>
      <w:lvlText w:val="%7"/>
      <w:lvlJc w:val="left"/>
      <w:pPr>
        <w:ind w:left="469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5D4A756">
      <w:start w:val="1"/>
      <w:numFmt w:val="lowerLetter"/>
      <w:lvlText w:val="%8"/>
      <w:lvlJc w:val="left"/>
      <w:pPr>
        <w:ind w:left="541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108B1F8">
      <w:start w:val="1"/>
      <w:numFmt w:val="lowerRoman"/>
      <w:lvlText w:val="%9"/>
      <w:lvlJc w:val="left"/>
      <w:pPr>
        <w:ind w:left="6134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27648276">
    <w:abstractNumId w:val="1"/>
  </w:num>
  <w:num w:numId="2" w16cid:durableId="248733007">
    <w:abstractNumId w:val="3"/>
  </w:num>
  <w:num w:numId="3" w16cid:durableId="470294636">
    <w:abstractNumId w:val="7"/>
  </w:num>
  <w:num w:numId="4" w16cid:durableId="1599406223">
    <w:abstractNumId w:val="5"/>
  </w:num>
  <w:num w:numId="5" w16cid:durableId="932199587">
    <w:abstractNumId w:val="10"/>
  </w:num>
  <w:num w:numId="6" w16cid:durableId="1520463567">
    <w:abstractNumId w:val="2"/>
  </w:num>
  <w:num w:numId="7" w16cid:durableId="879560985">
    <w:abstractNumId w:val="4"/>
  </w:num>
  <w:num w:numId="8" w16cid:durableId="649745797">
    <w:abstractNumId w:val="6"/>
  </w:num>
  <w:num w:numId="9" w16cid:durableId="1850214510">
    <w:abstractNumId w:val="8"/>
  </w:num>
  <w:num w:numId="10" w16cid:durableId="573128440">
    <w:abstractNumId w:val="0"/>
  </w:num>
  <w:num w:numId="11" w16cid:durableId="100875350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468"/>
    <w:rsid w:val="00022BCA"/>
    <w:rsid w:val="00042572"/>
    <w:rsid w:val="000526B7"/>
    <w:rsid w:val="000A7ECD"/>
    <w:rsid w:val="000D572D"/>
    <w:rsid w:val="000F4B78"/>
    <w:rsid w:val="000F4B7A"/>
    <w:rsid w:val="00176D7E"/>
    <w:rsid w:val="0018506A"/>
    <w:rsid w:val="001962C9"/>
    <w:rsid w:val="0020139C"/>
    <w:rsid w:val="00210C0E"/>
    <w:rsid w:val="0022622B"/>
    <w:rsid w:val="00246F38"/>
    <w:rsid w:val="002B23BE"/>
    <w:rsid w:val="002D5444"/>
    <w:rsid w:val="0031230E"/>
    <w:rsid w:val="0033140F"/>
    <w:rsid w:val="0033525C"/>
    <w:rsid w:val="00362375"/>
    <w:rsid w:val="00370274"/>
    <w:rsid w:val="00396468"/>
    <w:rsid w:val="004177C2"/>
    <w:rsid w:val="00440BA3"/>
    <w:rsid w:val="0045087C"/>
    <w:rsid w:val="00476973"/>
    <w:rsid w:val="004C7C13"/>
    <w:rsid w:val="004E3459"/>
    <w:rsid w:val="00516114"/>
    <w:rsid w:val="005A5851"/>
    <w:rsid w:val="005C1D24"/>
    <w:rsid w:val="0060198D"/>
    <w:rsid w:val="0064293D"/>
    <w:rsid w:val="0067208C"/>
    <w:rsid w:val="006742E4"/>
    <w:rsid w:val="00694558"/>
    <w:rsid w:val="006D37C0"/>
    <w:rsid w:val="006D6B32"/>
    <w:rsid w:val="00723AF5"/>
    <w:rsid w:val="00744C32"/>
    <w:rsid w:val="007921B2"/>
    <w:rsid w:val="007D11A4"/>
    <w:rsid w:val="00832433"/>
    <w:rsid w:val="0094499E"/>
    <w:rsid w:val="00985923"/>
    <w:rsid w:val="009D075B"/>
    <w:rsid w:val="009F0F69"/>
    <w:rsid w:val="00A01D89"/>
    <w:rsid w:val="00A3077B"/>
    <w:rsid w:val="00A3229A"/>
    <w:rsid w:val="00A83D50"/>
    <w:rsid w:val="00A97936"/>
    <w:rsid w:val="00AC1C12"/>
    <w:rsid w:val="00AC1EB3"/>
    <w:rsid w:val="00B07789"/>
    <w:rsid w:val="00B35770"/>
    <w:rsid w:val="00B628CA"/>
    <w:rsid w:val="00B84B8C"/>
    <w:rsid w:val="00BA4219"/>
    <w:rsid w:val="00BB275C"/>
    <w:rsid w:val="00C12BB2"/>
    <w:rsid w:val="00C32702"/>
    <w:rsid w:val="00C56018"/>
    <w:rsid w:val="00C72952"/>
    <w:rsid w:val="00CA6874"/>
    <w:rsid w:val="00CC60E4"/>
    <w:rsid w:val="00D60A95"/>
    <w:rsid w:val="00E37AEB"/>
    <w:rsid w:val="00E707B0"/>
    <w:rsid w:val="00EA1AEC"/>
    <w:rsid w:val="00EA40C6"/>
    <w:rsid w:val="00ED1F9E"/>
    <w:rsid w:val="00F223AF"/>
    <w:rsid w:val="00F23477"/>
    <w:rsid w:val="00F26E03"/>
    <w:rsid w:val="00F542E9"/>
    <w:rsid w:val="00F7116A"/>
    <w:rsid w:val="00FA7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B0D35"/>
  <w14:defaultImageDpi w14:val="32767"/>
  <w15:chartTrackingRefBased/>
  <w15:docId w15:val="{8A4DBB1B-2EFC-9A49-B8F2-AE02D22CD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396468"/>
    <w:pPr>
      <w:spacing w:after="8" w:line="347" w:lineRule="auto"/>
      <w:ind w:left="22" w:hanging="10"/>
      <w:jc w:val="both"/>
    </w:pPr>
    <w:rPr>
      <w:rFonts w:ascii="Tahoma" w:eastAsia="Tahoma" w:hAnsi="Tahoma" w:cs="Times New Roman"/>
      <w:color w:val="000000"/>
      <w:szCs w:val="24"/>
      <w:lang w:val="pl" w:eastAsia="pl"/>
    </w:rPr>
  </w:style>
  <w:style w:type="paragraph" w:styleId="Nagwek1">
    <w:name w:val="heading 1"/>
    <w:aliases w:val="PBB_Heading 1"/>
    <w:basedOn w:val="Normalny"/>
    <w:next w:val="Normalny"/>
    <w:link w:val="Nagwek1Znak"/>
    <w:autoRedefine/>
    <w:uiPriority w:val="9"/>
    <w:qFormat/>
    <w:rsid w:val="00396468"/>
    <w:pPr>
      <w:pBdr>
        <w:top w:val="single" w:sz="8" w:space="0" w:color="FFBD47" w:themeColor="accent2"/>
        <w:left w:val="single" w:sz="8" w:space="0" w:color="FFBD47" w:themeColor="accent2"/>
        <w:bottom w:val="single" w:sz="8" w:space="0" w:color="FFBD47" w:themeColor="accent2"/>
        <w:right w:val="single" w:sz="8" w:space="0" w:color="FFBD47" w:themeColor="accent2"/>
      </w:pBdr>
      <w:shd w:val="clear" w:color="auto" w:fill="FFF1DA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4"/>
      <w:szCs w:val="2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542E9"/>
    <w:pPr>
      <w:pBdr>
        <w:top w:val="single" w:sz="4" w:space="0" w:color="FFBD47" w:themeColor="accent2"/>
        <w:left w:val="single" w:sz="48" w:space="2" w:color="FFBD47" w:themeColor="accent2"/>
        <w:bottom w:val="single" w:sz="4" w:space="0" w:color="FFBD47" w:themeColor="accent2"/>
        <w:right w:val="single" w:sz="4" w:space="4" w:color="FFBD47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F49B00" w:themeColor="accent2" w:themeShade="BF"/>
      <w:szCs w:val="2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542E9"/>
    <w:pPr>
      <w:pBdr>
        <w:left w:val="single" w:sz="48" w:space="2" w:color="FFBD47" w:themeColor="accent2"/>
        <w:bottom w:val="single" w:sz="4" w:space="0" w:color="FFBD47" w:themeColor="accent2"/>
      </w:pBdr>
      <w:spacing w:before="200" w:after="100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F49B00" w:themeColor="accent2" w:themeShade="BF"/>
      <w:szCs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542E9"/>
    <w:pPr>
      <w:pBdr>
        <w:left w:val="single" w:sz="4" w:space="2" w:color="FFBD47" w:themeColor="accent2"/>
        <w:bottom w:val="single" w:sz="4" w:space="2" w:color="FFBD47" w:themeColor="accent2"/>
      </w:pBdr>
      <w:spacing w:before="200" w:after="100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F49B00" w:themeColor="accent2" w:themeShade="BF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542E9"/>
    <w:pPr>
      <w:pBdr>
        <w:left w:val="dotted" w:sz="4" w:space="2" w:color="FFBD47" w:themeColor="accent2"/>
        <w:bottom w:val="dotted" w:sz="4" w:space="2" w:color="FFBD47" w:themeColor="accent2"/>
      </w:pBdr>
      <w:spacing w:before="200" w:after="100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F49B00" w:themeColor="accent2" w:themeShade="BF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542E9"/>
    <w:pPr>
      <w:pBdr>
        <w:bottom w:val="single" w:sz="4" w:space="2" w:color="FFE4B5" w:themeColor="accent2" w:themeTint="66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color w:val="F49B00" w:themeColor="accent2" w:themeShade="BF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542E9"/>
    <w:pPr>
      <w:pBdr>
        <w:bottom w:val="dotted" w:sz="4" w:space="2" w:color="FFD790" w:themeColor="accent2" w:themeTint="99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color w:val="F49B00" w:themeColor="accent2" w:themeShade="BF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542E9"/>
    <w:pPr>
      <w:spacing w:before="200" w:after="100"/>
      <w:contextualSpacing/>
      <w:outlineLvl w:val="7"/>
    </w:pPr>
    <w:rPr>
      <w:rFonts w:asciiTheme="majorHAnsi" w:eastAsiaTheme="majorEastAsia" w:hAnsiTheme="majorHAnsi" w:cstheme="majorBidi"/>
      <w:color w:val="FFBD47" w:themeColor="accent2"/>
      <w:szCs w:val="22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542E9"/>
    <w:pPr>
      <w:spacing w:before="200" w:after="100"/>
      <w:contextualSpacing/>
      <w:outlineLvl w:val="8"/>
    </w:pPr>
    <w:rPr>
      <w:rFonts w:asciiTheme="majorHAnsi" w:eastAsiaTheme="majorEastAsia" w:hAnsiTheme="majorHAnsi" w:cstheme="majorBidi"/>
      <w:color w:val="FFBD47" w:themeColor="accent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PBB_Heading 1 Znak"/>
    <w:basedOn w:val="Domylnaczcionkaakapitu"/>
    <w:link w:val="Nagwek1"/>
    <w:uiPriority w:val="9"/>
    <w:rsid w:val="00396468"/>
    <w:rPr>
      <w:rFonts w:asciiTheme="majorHAnsi" w:eastAsiaTheme="majorEastAsia" w:hAnsiTheme="majorHAnsi" w:cstheme="majorBidi"/>
      <w:b/>
      <w:bCs/>
      <w:color w:val="000000" w:themeColor="text1"/>
      <w:sz w:val="24"/>
      <w:shd w:val="clear" w:color="auto" w:fill="FFF1DA" w:themeFill="accent2" w:themeFillTint="33"/>
      <w:lang w:val="pl"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542E9"/>
    <w:rPr>
      <w:rFonts w:asciiTheme="majorHAnsi" w:eastAsiaTheme="majorEastAsia" w:hAnsiTheme="majorHAnsi" w:cstheme="majorBidi"/>
      <w:b/>
      <w:bCs/>
      <w:i/>
      <w:iCs/>
      <w:color w:val="F49B00" w:themeColor="accent2" w:themeShade="BF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542E9"/>
    <w:rPr>
      <w:rFonts w:asciiTheme="majorHAnsi" w:eastAsiaTheme="majorEastAsia" w:hAnsiTheme="majorHAnsi" w:cstheme="majorBidi"/>
      <w:b/>
      <w:bCs/>
      <w:i/>
      <w:iCs/>
      <w:color w:val="F49B00" w:themeColor="accent2" w:themeShade="BF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542E9"/>
    <w:rPr>
      <w:rFonts w:asciiTheme="majorHAnsi" w:eastAsiaTheme="majorEastAsia" w:hAnsiTheme="majorHAnsi" w:cstheme="majorBidi"/>
      <w:b/>
      <w:bCs/>
      <w:i/>
      <w:iCs/>
      <w:color w:val="F49B00" w:themeColor="accent2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542E9"/>
    <w:rPr>
      <w:rFonts w:asciiTheme="majorHAnsi" w:eastAsiaTheme="majorEastAsia" w:hAnsiTheme="majorHAnsi" w:cstheme="majorBidi"/>
      <w:b/>
      <w:bCs/>
      <w:i/>
      <w:iCs/>
      <w:color w:val="F49B00" w:themeColor="accen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542E9"/>
    <w:rPr>
      <w:rFonts w:asciiTheme="majorHAnsi" w:eastAsiaTheme="majorEastAsia" w:hAnsiTheme="majorHAnsi" w:cstheme="majorBidi"/>
      <w:i/>
      <w:iCs/>
      <w:color w:val="F49B00" w:themeColor="accen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542E9"/>
    <w:rPr>
      <w:rFonts w:asciiTheme="majorHAnsi" w:eastAsiaTheme="majorEastAsia" w:hAnsiTheme="majorHAnsi" w:cstheme="majorBidi"/>
      <w:i/>
      <w:iCs/>
      <w:color w:val="F49B00" w:themeColor="accent2" w:themeShade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542E9"/>
    <w:rPr>
      <w:rFonts w:asciiTheme="majorHAnsi" w:eastAsiaTheme="majorEastAsia" w:hAnsiTheme="majorHAnsi" w:cstheme="majorBidi"/>
      <w:i/>
      <w:iCs/>
      <w:color w:val="FFBD47" w:themeColor="accent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542E9"/>
    <w:rPr>
      <w:rFonts w:asciiTheme="majorHAnsi" w:eastAsiaTheme="majorEastAsia" w:hAnsiTheme="majorHAnsi" w:cstheme="majorBidi"/>
      <w:i/>
      <w:iCs/>
      <w:color w:val="FFBD47" w:themeColor="accent2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542E9"/>
    <w:rPr>
      <w:b/>
      <w:bCs/>
      <w:color w:val="F49B00" w:themeColor="accent2" w:themeShade="BF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F542E9"/>
    <w:pPr>
      <w:pBdr>
        <w:top w:val="single" w:sz="48" w:space="0" w:color="FFBD47" w:themeColor="accent2"/>
        <w:bottom w:val="single" w:sz="48" w:space="0" w:color="FFBD47" w:themeColor="accent2"/>
      </w:pBdr>
      <w:shd w:val="clear" w:color="auto" w:fill="FFBD47" w:themeFill="accent2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F542E9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FFBD47" w:themeFill="accent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542E9"/>
    <w:pPr>
      <w:pBdr>
        <w:bottom w:val="dotted" w:sz="8" w:space="10" w:color="FFBD47" w:themeColor="accent2"/>
      </w:pBdr>
      <w:spacing w:before="200" w:after="900"/>
      <w:jc w:val="center"/>
    </w:pPr>
    <w:rPr>
      <w:rFonts w:asciiTheme="majorHAnsi" w:eastAsiaTheme="majorEastAsia" w:hAnsiTheme="majorHAnsi" w:cstheme="majorBidi"/>
      <w:color w:val="A26700" w:themeColor="accent2" w:themeShade="7F"/>
      <w:sz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542E9"/>
    <w:rPr>
      <w:rFonts w:asciiTheme="majorHAnsi" w:eastAsiaTheme="majorEastAsia" w:hAnsiTheme="majorHAnsi" w:cstheme="majorBidi"/>
      <w:i/>
      <w:iCs/>
      <w:color w:val="A26700" w:themeColor="accent2" w:themeShade="7F"/>
      <w:sz w:val="24"/>
      <w:szCs w:val="24"/>
    </w:rPr>
  </w:style>
  <w:style w:type="character" w:styleId="Pogrubienie">
    <w:name w:val="Strong"/>
    <w:uiPriority w:val="22"/>
    <w:qFormat/>
    <w:rsid w:val="00F542E9"/>
    <w:rPr>
      <w:b/>
      <w:bCs/>
      <w:spacing w:val="0"/>
    </w:rPr>
  </w:style>
  <w:style w:type="character" w:styleId="Uwydatnienie">
    <w:name w:val="Emphasis"/>
    <w:uiPriority w:val="20"/>
    <w:qFormat/>
    <w:rsid w:val="00F542E9"/>
    <w:rPr>
      <w:rFonts w:asciiTheme="majorHAnsi" w:eastAsiaTheme="majorEastAsia" w:hAnsiTheme="majorHAnsi" w:cstheme="majorBidi"/>
      <w:b/>
      <w:bCs/>
      <w:i/>
      <w:iCs/>
      <w:color w:val="FFBD47" w:themeColor="accent2"/>
      <w:bdr w:val="single" w:sz="18" w:space="0" w:color="FFF1DA" w:themeColor="accent2" w:themeTint="33"/>
      <w:shd w:val="clear" w:color="auto" w:fill="FFF1DA" w:themeFill="accent2" w:themeFillTint="33"/>
    </w:rPr>
  </w:style>
  <w:style w:type="paragraph" w:styleId="Bezodstpw">
    <w:name w:val="No Spacing"/>
    <w:basedOn w:val="Normalny"/>
    <w:uiPriority w:val="1"/>
    <w:qFormat/>
    <w:rsid w:val="00F542E9"/>
  </w:style>
  <w:style w:type="paragraph" w:styleId="Akapitzlist">
    <w:name w:val="List Paragraph"/>
    <w:basedOn w:val="Normalny"/>
    <w:uiPriority w:val="1"/>
    <w:qFormat/>
    <w:rsid w:val="00F542E9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F542E9"/>
    <w:rPr>
      <w:i/>
      <w:iCs/>
      <w:color w:val="F49B00" w:themeColor="accent2" w:themeShade="BF"/>
    </w:rPr>
  </w:style>
  <w:style w:type="character" w:customStyle="1" w:styleId="CytatZnak">
    <w:name w:val="Cytat Znak"/>
    <w:basedOn w:val="Domylnaczcionkaakapitu"/>
    <w:link w:val="Cytat"/>
    <w:uiPriority w:val="29"/>
    <w:rsid w:val="00F542E9"/>
    <w:rPr>
      <w:color w:val="F49B00" w:themeColor="accent2" w:themeShade="BF"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542E9"/>
    <w:pPr>
      <w:pBdr>
        <w:top w:val="dotted" w:sz="8" w:space="10" w:color="FFBD47" w:themeColor="accent2"/>
        <w:bottom w:val="dotted" w:sz="8" w:space="10" w:color="FFBD47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FFBD47" w:themeColor="accen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542E9"/>
    <w:rPr>
      <w:rFonts w:asciiTheme="majorHAnsi" w:eastAsiaTheme="majorEastAsia" w:hAnsiTheme="majorHAnsi" w:cstheme="majorBidi"/>
      <w:b/>
      <w:bCs/>
      <w:i/>
      <w:iCs/>
      <w:color w:val="FFBD47" w:themeColor="accent2"/>
      <w:sz w:val="20"/>
      <w:szCs w:val="20"/>
    </w:rPr>
  </w:style>
  <w:style w:type="character" w:styleId="Wyrnieniedelikatne">
    <w:name w:val="Subtle Emphasis"/>
    <w:uiPriority w:val="19"/>
    <w:qFormat/>
    <w:rsid w:val="00F542E9"/>
    <w:rPr>
      <w:rFonts w:asciiTheme="majorHAnsi" w:eastAsiaTheme="majorEastAsia" w:hAnsiTheme="majorHAnsi" w:cstheme="majorBidi"/>
      <w:i/>
      <w:iCs/>
      <w:color w:val="FFBD47" w:themeColor="accent2"/>
    </w:rPr>
  </w:style>
  <w:style w:type="character" w:styleId="Wyrnienieintensywne">
    <w:name w:val="Intense Emphasis"/>
    <w:uiPriority w:val="21"/>
    <w:qFormat/>
    <w:rsid w:val="00F542E9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FFBD47" w:themeColor="accent2"/>
      <w:shd w:val="clear" w:color="auto" w:fill="FFBD47" w:themeFill="accent2"/>
      <w:vertAlign w:val="baseline"/>
    </w:rPr>
  </w:style>
  <w:style w:type="character" w:styleId="Odwoaniedelikatne">
    <w:name w:val="Subtle Reference"/>
    <w:uiPriority w:val="31"/>
    <w:qFormat/>
    <w:rsid w:val="00F542E9"/>
    <w:rPr>
      <w:i/>
      <w:iCs/>
      <w:smallCaps/>
      <w:color w:val="FFBD47" w:themeColor="accent2"/>
      <w:u w:color="FFBD47" w:themeColor="accent2"/>
    </w:rPr>
  </w:style>
  <w:style w:type="character" w:styleId="Odwoanieintensywne">
    <w:name w:val="Intense Reference"/>
    <w:uiPriority w:val="32"/>
    <w:qFormat/>
    <w:rsid w:val="00F542E9"/>
    <w:rPr>
      <w:b/>
      <w:bCs/>
      <w:i/>
      <w:iCs/>
      <w:smallCaps/>
      <w:color w:val="FFBD47" w:themeColor="accent2"/>
      <w:u w:color="FFBD47" w:themeColor="accent2"/>
    </w:rPr>
  </w:style>
  <w:style w:type="character" w:styleId="Tytuksiki">
    <w:name w:val="Book Title"/>
    <w:uiPriority w:val="33"/>
    <w:qFormat/>
    <w:rsid w:val="00F542E9"/>
    <w:rPr>
      <w:rFonts w:asciiTheme="majorHAnsi" w:eastAsiaTheme="majorEastAsia" w:hAnsiTheme="majorHAnsi" w:cstheme="majorBidi"/>
      <w:b/>
      <w:bCs/>
      <w:i/>
      <w:iCs/>
      <w:smallCaps/>
      <w:color w:val="F49B00" w:themeColor="accent2" w:themeShade="BF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542E9"/>
    <w:pPr>
      <w:outlineLvl w:val="9"/>
    </w:pPr>
  </w:style>
  <w:style w:type="paragraph" w:styleId="Tekstpodstawowy">
    <w:name w:val="Body Text"/>
    <w:basedOn w:val="Normalny"/>
    <w:link w:val="TekstpodstawowyZnak"/>
    <w:uiPriority w:val="1"/>
    <w:qFormat/>
    <w:rsid w:val="00F542E9"/>
    <w:pPr>
      <w:widowControl w:val="0"/>
      <w:autoSpaceDE w:val="0"/>
      <w:autoSpaceDN w:val="0"/>
    </w:pPr>
    <w:rPr>
      <w:rFonts w:ascii="Arial" w:eastAsia="Arial" w:hAnsi="Arial" w:cs="Arial"/>
      <w:i/>
      <w:iCs/>
      <w:sz w:val="18"/>
      <w:szCs w:val="18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542E9"/>
    <w:rPr>
      <w:rFonts w:ascii="Arial" w:eastAsia="Arial" w:hAnsi="Arial" w:cs="Arial"/>
      <w:sz w:val="18"/>
      <w:szCs w:val="18"/>
      <w:lang w:val="en-US"/>
    </w:rPr>
  </w:style>
  <w:style w:type="table" w:customStyle="1" w:styleId="TableGrid">
    <w:name w:val="TableGrid"/>
    <w:rsid w:val="00396468"/>
    <w:rPr>
      <w:rFonts w:eastAsiaTheme="minorEastAsia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kstwstpniesformatowany">
    <w:name w:val="Tekst wstępnie sformatowany"/>
    <w:basedOn w:val="Normalny"/>
    <w:rsid w:val="00F7116A"/>
    <w:pPr>
      <w:widowControl w:val="0"/>
      <w:suppressAutoHyphens/>
      <w:spacing w:after="0" w:line="240" w:lineRule="auto"/>
      <w:ind w:left="0" w:firstLine="0"/>
      <w:jc w:val="left"/>
    </w:pPr>
    <w:rPr>
      <w:rFonts w:ascii="Times New Roman" w:eastAsia="Times New Roman" w:hAnsi="Times New Roman"/>
      <w:color w:val="auto"/>
      <w:kern w:val="0"/>
      <w:sz w:val="20"/>
      <w:szCs w:val="20"/>
      <w:lang w:val="pl-PL" w:eastAsia="pl-PL" w:bidi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0A7ECD"/>
    <w:rPr>
      <w:color w:val="CC9900" w:themeColor="hyperlink"/>
      <w:u w:val="single"/>
    </w:rPr>
  </w:style>
  <w:style w:type="character" w:styleId="Nierozpoznanawzmianka">
    <w:name w:val="Unresolved Mention"/>
    <w:basedOn w:val="Domylnaczcionkaakapitu"/>
    <w:uiPriority w:val="99"/>
    <w:rsid w:val="000A7EC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A7ECD"/>
    <w:rPr>
      <w:color w:val="666699" w:themeColor="followedHyperlink"/>
      <w:u w:val="single"/>
    </w:rPr>
  </w:style>
  <w:style w:type="paragraph" w:customStyle="1" w:styleId="sc-9d797adc-3">
    <w:name w:val="sc-9d797adc-3"/>
    <w:basedOn w:val="Normalny"/>
    <w:rsid w:val="00FA7B1A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color w:val="auto"/>
      <w:kern w:val="0"/>
      <w:sz w:val="24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29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klimczuk@gmail.co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Czerwonopomarańczowy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E84C22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06FFC17-1E66-3C4F-AB40-C9CA26CCF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16</Pages>
  <Words>1880</Words>
  <Characters>12164</Characters>
  <Application>Microsoft Office Word</Application>
  <DocSecurity>0</DocSecurity>
  <Lines>258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ZDZ Poznań</dc:creator>
  <cp:keywords/>
  <dc:description/>
  <cp:lastModifiedBy>ZDZ Poznań</cp:lastModifiedBy>
  <cp:revision>3</cp:revision>
  <dcterms:created xsi:type="dcterms:W3CDTF">2025-07-10T08:55:00Z</dcterms:created>
  <dcterms:modified xsi:type="dcterms:W3CDTF">2025-07-10T09:27:00Z</dcterms:modified>
</cp:coreProperties>
</file>